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69798" w14:textId="77777777" w:rsidR="005B681B" w:rsidRDefault="006B0248">
      <w:pPr>
        <w:spacing w:after="0"/>
        <w:ind w:left="-1147" w:right="-1152"/>
      </w:pPr>
      <w:r>
        <w:rPr>
          <w:noProof/>
        </w:rPr>
        <w:drawing>
          <wp:inline distT="0" distB="0" distL="0" distR="0" wp14:anchorId="1340F397" wp14:editId="3DCD9C9B">
            <wp:extent cx="7183987" cy="9610055"/>
            <wp:effectExtent l="0" t="0" r="0" b="0"/>
            <wp:docPr id="51423" name="Picture 51423"/>
            <wp:cNvGraphicFramePr/>
            <a:graphic xmlns:a="http://schemas.openxmlformats.org/drawingml/2006/main">
              <a:graphicData uri="http://schemas.openxmlformats.org/drawingml/2006/picture">
                <pic:pic xmlns:pic="http://schemas.openxmlformats.org/drawingml/2006/picture">
                  <pic:nvPicPr>
                    <pic:cNvPr id="51423" name="Picture 51423"/>
                    <pic:cNvPicPr/>
                  </pic:nvPicPr>
                  <pic:blipFill>
                    <a:blip r:embed="rId6"/>
                    <a:stretch>
                      <a:fillRect/>
                    </a:stretch>
                  </pic:blipFill>
                  <pic:spPr>
                    <a:xfrm>
                      <a:off x="0" y="0"/>
                      <a:ext cx="7183987" cy="9610055"/>
                    </a:xfrm>
                    <a:prstGeom prst="rect">
                      <a:avLst/>
                    </a:prstGeom>
                  </pic:spPr>
                </pic:pic>
              </a:graphicData>
            </a:graphic>
          </wp:inline>
        </w:drawing>
      </w:r>
    </w:p>
    <w:p w14:paraId="1A626668" w14:textId="77777777" w:rsidR="005B681B" w:rsidRDefault="006B0248">
      <w:pPr>
        <w:spacing w:after="0"/>
        <w:ind w:left="-1238" w:right="-1118"/>
      </w:pPr>
      <w:r>
        <w:rPr>
          <w:noProof/>
        </w:rPr>
        <w:lastRenderedPageBreak/>
        <w:drawing>
          <wp:inline distT="0" distB="0" distL="0" distR="0" wp14:anchorId="13FDBB5B" wp14:editId="08094BC2">
            <wp:extent cx="7214480" cy="9533833"/>
            <wp:effectExtent l="0" t="0" r="0" b="0"/>
            <wp:docPr id="51425" name="Picture 51425"/>
            <wp:cNvGraphicFramePr/>
            <a:graphic xmlns:a="http://schemas.openxmlformats.org/drawingml/2006/main">
              <a:graphicData uri="http://schemas.openxmlformats.org/drawingml/2006/picture">
                <pic:pic xmlns:pic="http://schemas.openxmlformats.org/drawingml/2006/picture">
                  <pic:nvPicPr>
                    <pic:cNvPr id="51425" name="Picture 51425"/>
                    <pic:cNvPicPr/>
                  </pic:nvPicPr>
                  <pic:blipFill>
                    <a:blip r:embed="rId7"/>
                    <a:stretch>
                      <a:fillRect/>
                    </a:stretch>
                  </pic:blipFill>
                  <pic:spPr>
                    <a:xfrm>
                      <a:off x="0" y="0"/>
                      <a:ext cx="7214480" cy="9533833"/>
                    </a:xfrm>
                    <a:prstGeom prst="rect">
                      <a:avLst/>
                    </a:prstGeom>
                  </pic:spPr>
                </pic:pic>
              </a:graphicData>
            </a:graphic>
          </wp:inline>
        </w:drawing>
      </w:r>
    </w:p>
    <w:p w14:paraId="4BFF627F" w14:textId="77777777" w:rsidR="005B681B" w:rsidRDefault="006B0248">
      <w:pPr>
        <w:spacing w:after="0"/>
        <w:ind w:left="-1248" w:right="-1104"/>
      </w:pPr>
      <w:r>
        <w:rPr>
          <w:noProof/>
        </w:rPr>
        <w:lastRenderedPageBreak/>
        <mc:AlternateContent>
          <mc:Choice Requires="wpg">
            <w:drawing>
              <wp:inline distT="0" distB="0" distL="0" distR="0" wp14:anchorId="67ABFFB5" wp14:editId="4C7D9F5D">
                <wp:extent cx="7217529" cy="9561273"/>
                <wp:effectExtent l="0" t="0" r="0" b="0"/>
                <wp:docPr id="47801" name="Group 47801"/>
                <wp:cNvGraphicFramePr/>
                <a:graphic xmlns:a="http://schemas.openxmlformats.org/drawingml/2006/main">
                  <a:graphicData uri="http://schemas.microsoft.com/office/word/2010/wordprocessingGroup">
                    <wpg:wgp>
                      <wpg:cNvGrpSpPr/>
                      <wpg:grpSpPr>
                        <a:xfrm>
                          <a:off x="0" y="0"/>
                          <a:ext cx="7217529" cy="9561273"/>
                          <a:chOff x="0" y="0"/>
                          <a:chExt cx="7217529" cy="9561273"/>
                        </a:xfrm>
                      </wpg:grpSpPr>
                      <pic:pic xmlns:pic="http://schemas.openxmlformats.org/drawingml/2006/picture">
                        <pic:nvPicPr>
                          <pic:cNvPr id="51427" name="Picture 51427"/>
                          <pic:cNvPicPr/>
                        </pic:nvPicPr>
                        <pic:blipFill>
                          <a:blip r:embed="rId8"/>
                          <a:stretch>
                            <a:fillRect/>
                          </a:stretch>
                        </pic:blipFill>
                        <pic:spPr>
                          <a:xfrm>
                            <a:off x="0" y="0"/>
                            <a:ext cx="7159593" cy="9561273"/>
                          </a:xfrm>
                          <a:prstGeom prst="rect">
                            <a:avLst/>
                          </a:prstGeom>
                        </pic:spPr>
                      </pic:pic>
                      <wps:wsp>
                        <wps:cNvPr id="6419" name="Rectangle 6419"/>
                        <wps:cNvSpPr/>
                        <wps:spPr>
                          <a:xfrm>
                            <a:off x="7132149" y="9171017"/>
                            <a:ext cx="113554" cy="56770"/>
                          </a:xfrm>
                          <a:prstGeom prst="rect">
                            <a:avLst/>
                          </a:prstGeom>
                          <a:ln>
                            <a:noFill/>
                          </a:ln>
                        </wps:spPr>
                        <wps:txbx>
                          <w:txbxContent>
                            <w:p w14:paraId="09ECA770" w14:textId="77777777" w:rsidR="005B681B" w:rsidRDefault="006B0248">
                              <w:r>
                                <w:rPr>
                                  <w:sz w:val="10"/>
                                </w:rPr>
                                <w:t>102</w:t>
                              </w:r>
                            </w:p>
                          </w:txbxContent>
                        </wps:txbx>
                        <wps:bodyPr horzOverflow="overflow" vert="horz" lIns="0" tIns="0" rIns="0" bIns="0" rtlCol="0">
                          <a:noAutofit/>
                        </wps:bodyPr>
                      </wps:wsp>
                    </wpg:wgp>
                  </a:graphicData>
                </a:graphic>
              </wp:inline>
            </w:drawing>
          </mc:Choice>
          <mc:Fallback xmlns:a="http://schemas.openxmlformats.org/drawingml/2006/main">
            <w:pict>
              <v:group id="Group 47801" style="width:568.309pt;height:752.856pt;mso-position-horizontal-relative:char;mso-position-vertical-relative:line" coordsize="72175,95612">
                <v:shape id="Picture 51427" style="position:absolute;width:71595;height:95612;left:0;top:0;" filled="f">
                  <v:imagedata r:id="rId21"/>
                </v:shape>
                <v:rect id="Rectangle 6419" style="position:absolute;width:1135;height:567;left:71321;top:91710;" filled="f" stroked="f">
                  <v:textbox inset="0,0,0,0">
                    <w:txbxContent>
                      <w:p>
                        <w:pPr>
                          <w:spacing w:before="0" w:after="160" w:line="259" w:lineRule="auto"/>
                        </w:pPr>
                        <w:r>
                          <w:rPr>
                            <w:sz w:val="10"/>
                          </w:rPr>
                          <w:t xml:space="preserve">102</w:t>
                        </w:r>
                      </w:p>
                    </w:txbxContent>
                  </v:textbox>
                </v:rect>
              </v:group>
            </w:pict>
          </mc:Fallback>
        </mc:AlternateContent>
      </w:r>
    </w:p>
    <w:p w14:paraId="1F727D40" w14:textId="77777777" w:rsidR="005B681B" w:rsidRDefault="005B681B">
      <w:pPr>
        <w:sectPr w:rsidR="005B681B">
          <w:headerReference w:type="even" r:id="rId22"/>
          <w:headerReference w:type="default" r:id="rId23"/>
          <w:footerReference w:type="even" r:id="rId24"/>
          <w:footerReference w:type="default" r:id="rId25"/>
          <w:headerReference w:type="first" r:id="rId26"/>
          <w:footerReference w:type="first" r:id="rId27"/>
          <w:pgSz w:w="11894" w:h="16718"/>
          <w:pgMar w:top="182" w:right="1440" w:bottom="1392" w:left="1440" w:header="259" w:footer="1738" w:gutter="0"/>
          <w:cols w:space="720"/>
          <w:titlePg/>
        </w:sectPr>
      </w:pPr>
    </w:p>
    <w:p w14:paraId="063BD54C" w14:textId="77777777" w:rsidR="005B681B" w:rsidRDefault="006B0248">
      <w:pPr>
        <w:spacing w:after="0"/>
        <w:ind w:left="2214" w:right="14"/>
      </w:pPr>
      <w:r>
        <w:rPr>
          <w:noProof/>
        </w:rPr>
        <w:lastRenderedPageBreak/>
        <w:drawing>
          <wp:anchor distT="0" distB="0" distL="114300" distR="114300" simplePos="0" relativeHeight="251658240" behindDoc="0" locked="0" layoutInCell="1" allowOverlap="0" wp14:anchorId="0A57A01C" wp14:editId="5EA6062C">
            <wp:simplePos x="0" y="0"/>
            <wp:positionH relativeFrom="column">
              <wp:posOffset>5302612</wp:posOffset>
            </wp:positionH>
            <wp:positionV relativeFrom="paragraph">
              <wp:posOffset>64026</wp:posOffset>
            </wp:positionV>
            <wp:extent cx="1314219" cy="1356750"/>
            <wp:effectExtent l="0" t="0" r="0" b="0"/>
            <wp:wrapSquare wrapText="bothSides"/>
            <wp:docPr id="51428" name="Picture 51428"/>
            <wp:cNvGraphicFramePr/>
            <a:graphic xmlns:a="http://schemas.openxmlformats.org/drawingml/2006/main">
              <a:graphicData uri="http://schemas.openxmlformats.org/drawingml/2006/picture">
                <pic:pic xmlns:pic="http://schemas.openxmlformats.org/drawingml/2006/picture">
                  <pic:nvPicPr>
                    <pic:cNvPr id="51428" name="Picture 51428"/>
                    <pic:cNvPicPr/>
                  </pic:nvPicPr>
                  <pic:blipFill>
                    <a:blip r:embed="rId28"/>
                    <a:stretch>
                      <a:fillRect/>
                    </a:stretch>
                  </pic:blipFill>
                  <pic:spPr>
                    <a:xfrm>
                      <a:off x="0" y="0"/>
                      <a:ext cx="1314219" cy="1356750"/>
                    </a:xfrm>
                    <a:prstGeom prst="rect">
                      <a:avLst/>
                    </a:prstGeom>
                  </pic:spPr>
                </pic:pic>
              </a:graphicData>
            </a:graphic>
          </wp:anchor>
        </w:drawing>
      </w:r>
      <w:proofErr w:type="spellStart"/>
      <w:r>
        <w:rPr>
          <w:rFonts w:ascii="Times New Roman" w:eastAsia="Times New Roman" w:hAnsi="Times New Roman" w:cs="Times New Roman"/>
          <w:sz w:val="60"/>
        </w:rPr>
        <w:t>Uni•oersiti</w:t>
      </w:r>
      <w:proofErr w:type="spellEnd"/>
      <w:r>
        <w:rPr>
          <w:rFonts w:ascii="Times New Roman" w:eastAsia="Times New Roman" w:hAnsi="Times New Roman" w:cs="Times New Roman"/>
          <w:sz w:val="60"/>
        </w:rPr>
        <w:t xml:space="preserve">' </w:t>
      </w:r>
    </w:p>
    <w:p w14:paraId="40727E4E" w14:textId="77777777" w:rsidR="005B681B" w:rsidRDefault="006B0248">
      <w:pPr>
        <w:spacing w:after="831"/>
        <w:ind w:left="1297" w:right="14"/>
      </w:pPr>
      <w:r>
        <w:rPr>
          <w:rFonts w:ascii="Times New Roman" w:eastAsia="Times New Roman" w:hAnsi="Times New Roman" w:cs="Times New Roman"/>
          <w:sz w:val="10"/>
        </w:rPr>
        <w:t>73</w:t>
      </w:r>
    </w:p>
    <w:p w14:paraId="03644AEF" w14:textId="77777777" w:rsidR="005B681B" w:rsidRDefault="006B0248">
      <w:pPr>
        <w:tabs>
          <w:tab w:val="center" w:pos="3722"/>
        </w:tabs>
        <w:spacing w:after="101"/>
      </w:pPr>
      <w:proofErr w:type="spellStart"/>
      <w:r>
        <w:rPr>
          <w:rFonts w:ascii="Times New Roman" w:eastAsia="Times New Roman" w:hAnsi="Times New Roman" w:cs="Times New Roman"/>
          <w:sz w:val="16"/>
        </w:rPr>
        <w:t>Let.Them</w:t>
      </w:r>
      <w:proofErr w:type="spellEnd"/>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HIGHER EDUCATIONAL UNIVERSITY </w:t>
      </w:r>
    </w:p>
    <w:p w14:paraId="399B6913" w14:textId="77777777" w:rsidR="005B681B" w:rsidRDefault="006B0248">
      <w:pPr>
        <w:tabs>
          <w:tab w:val="center" w:pos="3767"/>
          <w:tab w:val="center" w:pos="6231"/>
        </w:tabs>
        <w:spacing w:after="183"/>
      </w:pPr>
      <w:r>
        <w:rPr>
          <w:sz w:val="16"/>
        </w:rPr>
        <w:tab/>
      </w:r>
      <w:r>
        <w:rPr>
          <w:rFonts w:ascii="Times New Roman" w:eastAsia="Times New Roman" w:hAnsi="Times New Roman" w:cs="Times New Roman"/>
          <w:sz w:val="16"/>
        </w:rPr>
        <w:t xml:space="preserve">INTERNATIONAL </w:t>
      </w:r>
      <w:r>
        <w:rPr>
          <w:rFonts w:ascii="Times New Roman" w:eastAsia="Times New Roman" w:hAnsi="Times New Roman" w:cs="Times New Roman"/>
          <w:sz w:val="16"/>
        </w:rPr>
        <w:tab/>
        <w:t>MINISTRY</w:t>
      </w:r>
    </w:p>
    <w:p w14:paraId="1A1AC4DD" w14:textId="77777777" w:rsidR="005B681B" w:rsidRDefault="006B0248">
      <w:pPr>
        <w:tabs>
          <w:tab w:val="center" w:pos="3673"/>
          <w:tab w:val="center" w:pos="6180"/>
        </w:tabs>
        <w:spacing w:after="0" w:line="264" w:lineRule="auto"/>
      </w:pPr>
      <w:r>
        <w:rPr>
          <w:sz w:val="18"/>
        </w:rPr>
        <w:tab/>
        <w:t xml:space="preserve">COMMUNICATIONS ADDRESS: 2675 W. HIGHWAY </w:t>
      </w:r>
      <w:r>
        <w:rPr>
          <w:sz w:val="18"/>
        </w:rPr>
        <w:tab/>
        <w:t xml:space="preserve">#465, </w:t>
      </w:r>
    </w:p>
    <w:p w14:paraId="0FFF064A" w14:textId="77777777" w:rsidR="005B681B" w:rsidRDefault="006B0248">
      <w:pPr>
        <w:spacing w:after="365" w:line="264" w:lineRule="auto"/>
        <w:ind w:left="547" w:right="14" w:hanging="10"/>
      </w:pPr>
      <w:r>
        <w:rPr>
          <w:sz w:val="18"/>
        </w:rPr>
        <w:t>ADMINISTRATION: (928) 203-0730 FAX (928) 204-0543 E-mail: uom@metaphysics.com www.metaphysics.com</w:t>
      </w:r>
    </w:p>
    <w:p w14:paraId="45A0FA9B" w14:textId="77777777" w:rsidR="005B681B" w:rsidRDefault="006B0248">
      <w:pPr>
        <w:spacing w:after="589" w:line="270" w:lineRule="auto"/>
        <w:ind w:left="542" w:right="1200" w:hanging="5"/>
        <w:jc w:val="both"/>
      </w:pPr>
      <w:r>
        <w:rPr>
          <w:rFonts w:ascii="Times New Roman" w:eastAsia="Times New Roman" w:hAnsi="Times New Roman" w:cs="Times New Roman"/>
          <w:sz w:val="24"/>
        </w:rPr>
        <w:t>August 10</w:t>
      </w:r>
      <w:r>
        <w:rPr>
          <w:rFonts w:ascii="Times New Roman" w:eastAsia="Times New Roman" w:hAnsi="Times New Roman" w:cs="Times New Roman"/>
          <w:sz w:val="24"/>
          <w:vertAlign w:val="superscript"/>
        </w:rPr>
        <w:t>th</w:t>
      </w:r>
      <w:proofErr w:type="gramStart"/>
      <w:r>
        <w:rPr>
          <w:rFonts w:ascii="Times New Roman" w:eastAsia="Times New Roman" w:hAnsi="Times New Roman" w:cs="Times New Roman"/>
          <w:sz w:val="24"/>
          <w:vertAlign w:val="superscript"/>
        </w:rPr>
        <w:t xml:space="preserve"> </w:t>
      </w:r>
      <w:r>
        <w:rPr>
          <w:rFonts w:ascii="Times New Roman" w:eastAsia="Times New Roman" w:hAnsi="Times New Roman" w:cs="Times New Roman"/>
          <w:sz w:val="24"/>
        </w:rPr>
        <w:t>2006</w:t>
      </w:r>
      <w:proofErr w:type="gramEnd"/>
    </w:p>
    <w:p w14:paraId="4BBAEF37" w14:textId="77777777" w:rsidR="005B681B" w:rsidRDefault="006B0248">
      <w:pPr>
        <w:spacing w:after="601" w:line="270" w:lineRule="auto"/>
        <w:ind w:left="542" w:right="1200" w:hanging="5"/>
        <w:jc w:val="both"/>
      </w:pPr>
      <w:r>
        <w:rPr>
          <w:rFonts w:ascii="Times New Roman" w:eastAsia="Times New Roman" w:hAnsi="Times New Roman" w:cs="Times New Roman"/>
          <w:sz w:val="24"/>
        </w:rPr>
        <w:t>Dear: Dr. Melanie Moore, Ph.D.</w:t>
      </w:r>
    </w:p>
    <w:p w14:paraId="5D77E1D4" w14:textId="77777777" w:rsidR="005B681B" w:rsidRDefault="006B0248">
      <w:pPr>
        <w:spacing w:after="189" w:line="216" w:lineRule="auto"/>
        <w:ind w:left="542" w:right="1282" w:hanging="5"/>
        <w:jc w:val="both"/>
      </w:pPr>
      <w:r>
        <w:rPr>
          <w:rFonts w:ascii="Times New Roman" w:eastAsia="Times New Roman" w:hAnsi="Times New Roman" w:cs="Times New Roman"/>
          <w:sz w:val="24"/>
        </w:rPr>
        <w:t xml:space="preserve">Congratulations! Your OUTSTANDING dissertation in Metaphysical Parapsychology titled ''A Formula for Conscious </w:t>
      </w:r>
      <w:proofErr w:type="spellStart"/>
      <w:r>
        <w:rPr>
          <w:rFonts w:ascii="Times New Roman" w:eastAsia="Times New Roman" w:hAnsi="Times New Roman" w:cs="Times New Roman"/>
          <w:sz w:val="24"/>
        </w:rPr>
        <w:t>Alchen</w:t>
      </w:r>
      <w:proofErr w:type="spellEnd"/>
      <w:r>
        <w:rPr>
          <w:rFonts w:ascii="Times New Roman" w:eastAsia="Times New Roman" w:hAnsi="Times New Roman" w:cs="Times New Roman"/>
          <w:sz w:val="24"/>
        </w:rPr>
        <w:t>$' has been reviewed and found to be acceptable.</w:t>
      </w:r>
    </w:p>
    <w:p w14:paraId="5B1F5B7B" w14:textId="77777777" w:rsidR="005B681B" w:rsidRDefault="006B0248">
      <w:pPr>
        <w:spacing w:after="305" w:line="270" w:lineRule="auto"/>
        <w:ind w:left="542" w:right="1200" w:hanging="5"/>
        <w:jc w:val="both"/>
      </w:pPr>
      <w:r>
        <w:rPr>
          <w:rFonts w:ascii="Times New Roman" w:eastAsia="Times New Roman" w:hAnsi="Times New Roman" w:cs="Times New Roman"/>
          <w:sz w:val="24"/>
        </w:rPr>
        <w:t>This effort has been your final step in meeting the doctoral requirements of the Universit</w:t>
      </w:r>
      <w:r>
        <w:rPr>
          <w:rFonts w:ascii="Times New Roman" w:eastAsia="Times New Roman" w:hAnsi="Times New Roman" w:cs="Times New Roman"/>
          <w:sz w:val="24"/>
        </w:rPr>
        <w:t>y of Sedona. We share your extreme pride in this achievement. You will soon be receiving your doctoral degree to proudly display for the rest of your life.</w:t>
      </w:r>
    </w:p>
    <w:p w14:paraId="5D0552E0" w14:textId="77777777" w:rsidR="005B681B" w:rsidRDefault="006B0248">
      <w:pPr>
        <w:spacing w:after="304" w:line="270" w:lineRule="auto"/>
        <w:ind w:left="542" w:right="1200" w:hanging="5"/>
        <w:jc w:val="both"/>
      </w:pPr>
      <w:r>
        <w:rPr>
          <w:rFonts w:ascii="Times New Roman" w:eastAsia="Times New Roman" w:hAnsi="Times New Roman" w:cs="Times New Roman"/>
          <w:sz w:val="24"/>
        </w:rPr>
        <w:t xml:space="preserve">Please ensure that you sign and return your Metaphysical Doctors Oath. Please print your name under </w:t>
      </w:r>
      <w:r>
        <w:rPr>
          <w:rFonts w:ascii="Times New Roman" w:eastAsia="Times New Roman" w:hAnsi="Times New Roman" w:cs="Times New Roman"/>
          <w:sz w:val="24"/>
        </w:rPr>
        <w:t xml:space="preserve">your signature exactly as you wish it to be engraved on your diploma. Should you wish more </w:t>
      </w:r>
      <w:proofErr w:type="spellStart"/>
      <w:r>
        <w:rPr>
          <w:rFonts w:ascii="Times New Roman" w:eastAsia="Times New Roman" w:hAnsi="Times New Roman" w:cs="Times New Roman"/>
          <w:sz w:val="24"/>
        </w:rPr>
        <w:t>then</w:t>
      </w:r>
      <w:proofErr w:type="spellEnd"/>
      <w:r>
        <w:rPr>
          <w:rFonts w:ascii="Times New Roman" w:eastAsia="Times New Roman" w:hAnsi="Times New Roman" w:cs="Times New Roman"/>
          <w:sz w:val="24"/>
        </w:rPr>
        <w:t xml:space="preserve"> one copy of your degree, please include an additional $15.00 per copy to cover the engraving and handling charges. Please also allow approximately four to six w</w:t>
      </w:r>
      <w:r>
        <w:rPr>
          <w:rFonts w:ascii="Times New Roman" w:eastAsia="Times New Roman" w:hAnsi="Times New Roman" w:cs="Times New Roman"/>
          <w:sz w:val="24"/>
        </w:rPr>
        <w:t xml:space="preserve">eeks for the processing, </w:t>
      </w:r>
      <w:proofErr w:type="gramStart"/>
      <w:r>
        <w:rPr>
          <w:rFonts w:ascii="Times New Roman" w:eastAsia="Times New Roman" w:hAnsi="Times New Roman" w:cs="Times New Roman"/>
          <w:sz w:val="24"/>
        </w:rPr>
        <w:t>engraving</w:t>
      </w:r>
      <w:proofErr w:type="gramEnd"/>
      <w:r>
        <w:rPr>
          <w:rFonts w:ascii="Times New Roman" w:eastAsia="Times New Roman" w:hAnsi="Times New Roman" w:cs="Times New Roman"/>
          <w:sz w:val="24"/>
        </w:rPr>
        <w:t xml:space="preserve"> and delivering of your final degree.</w:t>
      </w:r>
    </w:p>
    <w:p w14:paraId="3049495F" w14:textId="77777777" w:rsidR="005B681B" w:rsidRDefault="006B0248">
      <w:pPr>
        <w:spacing w:after="40" w:line="270" w:lineRule="auto"/>
        <w:ind w:left="542" w:right="1200" w:hanging="5"/>
        <w:jc w:val="both"/>
      </w:pPr>
      <w:r>
        <w:rPr>
          <w:rFonts w:ascii="Times New Roman" w:eastAsia="Times New Roman" w:hAnsi="Times New Roman" w:cs="Times New Roman"/>
          <w:sz w:val="24"/>
        </w:rPr>
        <w:t xml:space="preserve">Please let us know of any change of address so we can keep your student file </w:t>
      </w:r>
      <w:proofErr w:type="gramStart"/>
      <w:r>
        <w:rPr>
          <w:rFonts w:ascii="Times New Roman" w:eastAsia="Times New Roman" w:hAnsi="Times New Roman" w:cs="Times New Roman"/>
          <w:sz w:val="24"/>
        </w:rPr>
        <w:t>up-to-date</w:t>
      </w:r>
      <w:proofErr w:type="gramEnd"/>
      <w:r>
        <w:rPr>
          <w:rFonts w:ascii="Times New Roman" w:eastAsia="Times New Roman" w:hAnsi="Times New Roman" w:cs="Times New Roman"/>
          <w:sz w:val="24"/>
        </w:rPr>
        <w:t>.</w:t>
      </w:r>
    </w:p>
    <w:p w14:paraId="06908DDE" w14:textId="77777777" w:rsidR="005B681B" w:rsidRDefault="006B0248">
      <w:pPr>
        <w:spacing w:after="262" w:line="270" w:lineRule="auto"/>
        <w:ind w:left="542" w:right="1200" w:hanging="5"/>
        <w:jc w:val="both"/>
      </w:pPr>
      <w:r>
        <w:rPr>
          <w:rFonts w:ascii="Times New Roman" w:eastAsia="Times New Roman" w:hAnsi="Times New Roman" w:cs="Times New Roman"/>
          <w:sz w:val="24"/>
        </w:rPr>
        <w:t>This is necessary for your continued ministerial status within the International Metaphysical M</w:t>
      </w:r>
      <w:r>
        <w:rPr>
          <w:rFonts w:ascii="Times New Roman" w:eastAsia="Times New Roman" w:hAnsi="Times New Roman" w:cs="Times New Roman"/>
          <w:sz w:val="24"/>
        </w:rPr>
        <w:t>inistry. If relevant, please be aware that the awarding of any final degree is subject to the payment of all outstanding tuition, as well as the yearly Ministers Affiliation Fee.</w:t>
      </w:r>
    </w:p>
    <w:p w14:paraId="729F34A5" w14:textId="77777777" w:rsidR="005B681B" w:rsidRDefault="006B0248">
      <w:pPr>
        <w:spacing w:after="327" w:line="270" w:lineRule="auto"/>
        <w:ind w:left="542" w:right="1200" w:hanging="5"/>
        <w:jc w:val="both"/>
      </w:pPr>
      <w:r>
        <w:rPr>
          <w:rFonts w:ascii="Times New Roman" w:eastAsia="Times New Roman" w:hAnsi="Times New Roman" w:cs="Times New Roman"/>
          <w:sz w:val="24"/>
        </w:rPr>
        <w:t>You are also eligible to join the University's Alumni Association (which help</w:t>
      </w:r>
      <w:r>
        <w:rPr>
          <w:rFonts w:ascii="Times New Roman" w:eastAsia="Times New Roman" w:hAnsi="Times New Roman" w:cs="Times New Roman"/>
          <w:sz w:val="24"/>
        </w:rPr>
        <w:t xml:space="preserve">s fund scholarships) and to have your information listed on the American Metaphysical Doctors </w:t>
      </w:r>
      <w:r>
        <w:rPr>
          <w:rFonts w:ascii="Times New Roman" w:eastAsia="Times New Roman" w:hAnsi="Times New Roman" w:cs="Times New Roman"/>
          <w:sz w:val="24"/>
        </w:rPr>
        <w:lastRenderedPageBreak/>
        <w:t>Association Directory and the Professional Metaphysical Directory on our web site www.metaphysics.com. We have enclosed the relevant forms for your information.</w:t>
      </w:r>
    </w:p>
    <w:p w14:paraId="60B38438" w14:textId="77777777" w:rsidR="005B681B" w:rsidRDefault="006B0248">
      <w:pPr>
        <w:spacing w:after="1254" w:line="270" w:lineRule="auto"/>
        <w:ind w:left="542" w:right="1200" w:hanging="5"/>
        <w:jc w:val="both"/>
      </w:pPr>
      <w:r>
        <w:rPr>
          <w:rFonts w:ascii="Times New Roman" w:eastAsia="Times New Roman" w:hAnsi="Times New Roman" w:cs="Times New Roman"/>
          <w:sz w:val="24"/>
        </w:rPr>
        <w:t xml:space="preserve">We hope that you have enjoyed your </w:t>
      </w:r>
      <w:proofErr w:type="spellStart"/>
      <w:r>
        <w:rPr>
          <w:rFonts w:ascii="Times New Roman" w:eastAsia="Times New Roman" w:hAnsi="Times New Roman" w:cs="Times New Roman"/>
          <w:sz w:val="24"/>
        </w:rPr>
        <w:t>Doctoral.program</w:t>
      </w:r>
      <w:proofErr w:type="spellEnd"/>
      <w:r>
        <w:rPr>
          <w:rFonts w:ascii="Times New Roman" w:eastAsia="Times New Roman" w:hAnsi="Times New Roman" w:cs="Times New Roman"/>
          <w:sz w:val="24"/>
        </w:rPr>
        <w:t xml:space="preserve"> and that you will recommend the University of Metaphysics/Sedona to others. It was our sincere pleasure to have been of service to you. Please do not hesitate to contact us should you require any future a</w:t>
      </w:r>
      <w:r>
        <w:rPr>
          <w:rFonts w:ascii="Times New Roman" w:eastAsia="Times New Roman" w:hAnsi="Times New Roman" w:cs="Times New Roman"/>
          <w:sz w:val="24"/>
        </w:rPr>
        <w:t xml:space="preserve">ssistance. Again, congratulations on this wonderful accomplishment and best wishes for all your future </w:t>
      </w:r>
      <w:proofErr w:type="spellStart"/>
      <w:r>
        <w:rPr>
          <w:rFonts w:ascii="Times New Roman" w:eastAsia="Times New Roman" w:hAnsi="Times New Roman" w:cs="Times New Roman"/>
          <w:sz w:val="24"/>
        </w:rPr>
        <w:t>endeavors</w:t>
      </w:r>
      <w:proofErr w:type="spellEnd"/>
      <w:r>
        <w:rPr>
          <w:rFonts w:ascii="Times New Roman" w:eastAsia="Times New Roman" w:hAnsi="Times New Roman" w:cs="Times New Roman"/>
          <w:sz w:val="24"/>
        </w:rPr>
        <w:t>.</w:t>
      </w:r>
    </w:p>
    <w:p w14:paraId="61E42FEF" w14:textId="77777777" w:rsidR="005B681B" w:rsidRDefault="006B0248">
      <w:pPr>
        <w:spacing w:after="0"/>
        <w:jc w:val="right"/>
      </w:pPr>
      <w:r>
        <w:rPr>
          <w:sz w:val="10"/>
        </w:rPr>
        <w:t>us-102</w:t>
      </w:r>
    </w:p>
    <w:p w14:paraId="0A0FCAA1" w14:textId="77777777" w:rsidR="005B681B" w:rsidRDefault="006B0248">
      <w:pPr>
        <w:spacing w:after="0"/>
        <w:ind w:left="-960" w:right="-10"/>
      </w:pPr>
      <w:r>
        <w:rPr>
          <w:noProof/>
        </w:rPr>
        <w:lastRenderedPageBreak/>
        <mc:AlternateContent>
          <mc:Choice Requires="wpg">
            <w:drawing>
              <wp:inline distT="0" distB="0" distL="0" distR="0" wp14:anchorId="2247A213" wp14:editId="31216F72">
                <wp:extent cx="7241923" cy="9597860"/>
                <wp:effectExtent l="0" t="0" r="0" b="0"/>
                <wp:docPr id="47635" name="Group 47635"/>
                <wp:cNvGraphicFramePr/>
                <a:graphic xmlns:a="http://schemas.openxmlformats.org/drawingml/2006/main">
                  <a:graphicData uri="http://schemas.microsoft.com/office/word/2010/wordprocessingGroup">
                    <wpg:wgp>
                      <wpg:cNvGrpSpPr/>
                      <wpg:grpSpPr>
                        <a:xfrm>
                          <a:off x="0" y="0"/>
                          <a:ext cx="7241923" cy="9597860"/>
                          <a:chOff x="0" y="0"/>
                          <a:chExt cx="7241923" cy="9597860"/>
                        </a:xfrm>
                      </wpg:grpSpPr>
                      <pic:pic xmlns:pic="http://schemas.openxmlformats.org/drawingml/2006/picture">
                        <pic:nvPicPr>
                          <pic:cNvPr id="51432" name="Picture 51432"/>
                          <pic:cNvPicPr/>
                        </pic:nvPicPr>
                        <pic:blipFill>
                          <a:blip r:embed="rId29"/>
                          <a:stretch>
                            <a:fillRect/>
                          </a:stretch>
                        </pic:blipFill>
                        <pic:spPr>
                          <a:xfrm>
                            <a:off x="0" y="0"/>
                            <a:ext cx="7211430" cy="9597860"/>
                          </a:xfrm>
                          <a:prstGeom prst="rect">
                            <a:avLst/>
                          </a:prstGeom>
                        </pic:spPr>
                      </pic:pic>
                      <wps:wsp>
                        <wps:cNvPr id="13756" name="Rectangle 13756"/>
                        <wps:cNvSpPr/>
                        <wps:spPr>
                          <a:xfrm>
                            <a:off x="7183987" y="9137479"/>
                            <a:ext cx="77055" cy="48660"/>
                          </a:xfrm>
                          <a:prstGeom prst="rect">
                            <a:avLst/>
                          </a:prstGeom>
                          <a:ln>
                            <a:noFill/>
                          </a:ln>
                        </wps:spPr>
                        <wps:txbx>
                          <w:txbxContent>
                            <w:p w14:paraId="734DA544" w14:textId="77777777" w:rsidR="005B681B" w:rsidRDefault="006B0248">
                              <w:r>
                                <w:rPr>
                                  <w:sz w:val="10"/>
                                </w:rPr>
                                <w:t>02</w:t>
                              </w:r>
                            </w:p>
                          </w:txbxContent>
                        </wps:txbx>
                        <wps:bodyPr horzOverflow="overflow" vert="horz" lIns="0" tIns="0" rIns="0" bIns="0" rtlCol="0">
                          <a:noAutofit/>
                        </wps:bodyPr>
                      </wps:wsp>
                    </wpg:wgp>
                  </a:graphicData>
                </a:graphic>
              </wp:inline>
            </w:drawing>
          </mc:Choice>
          <mc:Fallback xmlns:a="http://schemas.openxmlformats.org/drawingml/2006/main">
            <w:pict>
              <v:group id="Group 47635" style="width:570.23pt;height:755.737pt;mso-position-horizontal-relative:char;mso-position-vertical-relative:line" coordsize="72419,95978">
                <v:shape id="Picture 51432" style="position:absolute;width:72114;height:95978;left:0;top:0;" filled="f">
                  <v:imagedata r:id="rId30"/>
                </v:shape>
                <v:rect id="Rectangle 13756" style="position:absolute;width:770;height:486;left:71839;top:91374;" filled="f" stroked="f">
                  <v:textbox inset="0,0,0,0">
                    <w:txbxContent>
                      <w:p>
                        <w:pPr>
                          <w:spacing w:before="0" w:after="160" w:line="259" w:lineRule="auto"/>
                        </w:pPr>
                        <w:r>
                          <w:rPr>
                            <w:sz w:val="10"/>
                          </w:rPr>
                          <w:t xml:space="preserve">02</w:t>
                        </w:r>
                      </w:p>
                    </w:txbxContent>
                  </v:textbox>
                </v:rect>
              </v:group>
            </w:pict>
          </mc:Fallback>
        </mc:AlternateContent>
      </w:r>
    </w:p>
    <w:p w14:paraId="1ADD3E0F" w14:textId="77777777" w:rsidR="005B681B" w:rsidRDefault="006B0248">
      <w:pPr>
        <w:spacing w:after="462" w:line="265" w:lineRule="auto"/>
        <w:ind w:left="10" w:right="691" w:hanging="10"/>
        <w:jc w:val="center"/>
      </w:pPr>
      <w:r>
        <w:rPr>
          <w:sz w:val="26"/>
        </w:rPr>
        <w:lastRenderedPageBreak/>
        <w:t>Department of Graduate Studies</w:t>
      </w:r>
    </w:p>
    <w:p w14:paraId="34A28870" w14:textId="77777777" w:rsidR="005B681B" w:rsidRDefault="006B0248">
      <w:pPr>
        <w:pStyle w:val="Heading1"/>
        <w:spacing w:after="394"/>
      </w:pPr>
      <w:r>
        <w:t>CERTIFICATE OF APPROVAL</w:t>
      </w:r>
    </w:p>
    <w:p w14:paraId="5A58F2FF" w14:textId="77777777" w:rsidR="005B681B" w:rsidRDefault="006B0248">
      <w:pPr>
        <w:spacing w:after="666"/>
        <w:ind w:left="2996"/>
      </w:pPr>
      <w:r>
        <w:rPr>
          <w:noProof/>
        </w:rPr>
        <mc:AlternateContent>
          <mc:Choice Requires="wpg">
            <w:drawing>
              <wp:inline distT="0" distB="0" distL="0" distR="0" wp14:anchorId="6ABD3942" wp14:editId="784A98CD">
                <wp:extent cx="2384499" cy="15244"/>
                <wp:effectExtent l="0" t="0" r="0" b="0"/>
                <wp:docPr id="51435" name="Group 51435"/>
                <wp:cNvGraphicFramePr/>
                <a:graphic xmlns:a="http://schemas.openxmlformats.org/drawingml/2006/main">
                  <a:graphicData uri="http://schemas.microsoft.com/office/word/2010/wordprocessingGroup">
                    <wpg:wgp>
                      <wpg:cNvGrpSpPr/>
                      <wpg:grpSpPr>
                        <a:xfrm>
                          <a:off x="0" y="0"/>
                          <a:ext cx="2384499" cy="15244"/>
                          <a:chOff x="0" y="0"/>
                          <a:chExt cx="2384499" cy="15244"/>
                        </a:xfrm>
                      </wpg:grpSpPr>
                      <wps:wsp>
                        <wps:cNvPr id="51434" name="Shape 51434"/>
                        <wps:cNvSpPr/>
                        <wps:spPr>
                          <a:xfrm>
                            <a:off x="0" y="0"/>
                            <a:ext cx="2384499" cy="15244"/>
                          </a:xfrm>
                          <a:custGeom>
                            <a:avLst/>
                            <a:gdLst/>
                            <a:ahLst/>
                            <a:cxnLst/>
                            <a:rect l="0" t="0" r="0" b="0"/>
                            <a:pathLst>
                              <a:path w="2384499" h="15244">
                                <a:moveTo>
                                  <a:pt x="0" y="7622"/>
                                </a:moveTo>
                                <a:lnTo>
                                  <a:pt x="2384499"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1435" style="width:187.756pt;height:1.20035pt;mso-position-horizontal-relative:char;mso-position-vertical-relative:line" coordsize="23844,152">
                <v:shape id="Shape 51434" style="position:absolute;width:23844;height:152;left:0;top:0;" coordsize="2384499,15244" path="m0,7622l2384499,7622">
                  <v:stroke weight="1.20035pt" endcap="flat" joinstyle="miter" miterlimit="1" on="true" color="#000000"/>
                  <v:fill on="false" color="#000000"/>
                </v:shape>
              </v:group>
            </w:pict>
          </mc:Fallback>
        </mc:AlternateContent>
      </w:r>
    </w:p>
    <w:p w14:paraId="216F1753" w14:textId="77777777" w:rsidR="005B681B" w:rsidRDefault="006B0248">
      <w:pPr>
        <w:spacing w:after="441"/>
        <w:ind w:right="682"/>
        <w:jc w:val="center"/>
      </w:pPr>
      <w:r>
        <w:rPr>
          <w:sz w:val="30"/>
        </w:rPr>
        <w:t>Ph.D. DISSERTATION</w:t>
      </w:r>
    </w:p>
    <w:p w14:paraId="3DDE9A34" w14:textId="77777777" w:rsidR="005B681B" w:rsidRDefault="006B0248">
      <w:pPr>
        <w:spacing w:after="576"/>
        <w:ind w:left="4206"/>
      </w:pPr>
      <w:r>
        <w:rPr>
          <w:noProof/>
        </w:rPr>
        <w:drawing>
          <wp:inline distT="0" distB="0" distL="0" distR="0" wp14:anchorId="60D4EC07" wp14:editId="636FB69C">
            <wp:extent cx="859883" cy="18293"/>
            <wp:effectExtent l="0" t="0" r="0" b="0"/>
            <wp:docPr id="17401" name="Picture 17401"/>
            <wp:cNvGraphicFramePr/>
            <a:graphic xmlns:a="http://schemas.openxmlformats.org/drawingml/2006/main">
              <a:graphicData uri="http://schemas.openxmlformats.org/drawingml/2006/picture">
                <pic:pic xmlns:pic="http://schemas.openxmlformats.org/drawingml/2006/picture">
                  <pic:nvPicPr>
                    <pic:cNvPr id="17401" name="Picture 17401"/>
                    <pic:cNvPicPr/>
                  </pic:nvPicPr>
                  <pic:blipFill>
                    <a:blip r:embed="rId31"/>
                    <a:stretch>
                      <a:fillRect/>
                    </a:stretch>
                  </pic:blipFill>
                  <pic:spPr>
                    <a:xfrm>
                      <a:off x="0" y="0"/>
                      <a:ext cx="859883" cy="18293"/>
                    </a:xfrm>
                    <a:prstGeom prst="rect">
                      <a:avLst/>
                    </a:prstGeom>
                  </pic:spPr>
                </pic:pic>
              </a:graphicData>
            </a:graphic>
          </wp:inline>
        </w:drawing>
      </w:r>
    </w:p>
    <w:p w14:paraId="1FCE8892" w14:textId="77777777" w:rsidR="005B681B" w:rsidRDefault="006B0248">
      <w:pPr>
        <w:spacing w:after="172" w:line="265" w:lineRule="auto"/>
        <w:ind w:left="10" w:right="653" w:hanging="10"/>
        <w:jc w:val="center"/>
      </w:pPr>
      <w:r>
        <w:rPr>
          <w:sz w:val="26"/>
        </w:rPr>
        <w:t>This is to certify that the Ph.D. dissertation of</w:t>
      </w:r>
    </w:p>
    <w:p w14:paraId="515A0E0C" w14:textId="77777777" w:rsidR="005B681B" w:rsidRDefault="006B0248">
      <w:pPr>
        <w:pStyle w:val="Heading1"/>
        <w:ind w:right="643"/>
      </w:pPr>
      <w:r>
        <w:t>Melanie Moore</w:t>
      </w:r>
    </w:p>
    <w:p w14:paraId="06D9C75E" w14:textId="77777777" w:rsidR="005B681B" w:rsidRDefault="006B0248">
      <w:pPr>
        <w:spacing w:after="0" w:line="216" w:lineRule="auto"/>
        <w:ind w:left="1075" w:right="1723" w:firstLine="840"/>
        <w:jc w:val="both"/>
      </w:pPr>
      <w:r>
        <w:rPr>
          <w:sz w:val="26"/>
        </w:rPr>
        <w:t>has been approved by the Examining Committee for the dissertation requirements for the Ph.D. in Metaphysical Parapsychology degree of the University of Sedona.</w:t>
      </w:r>
    </w:p>
    <w:p w14:paraId="6BC20EED" w14:textId="77777777" w:rsidR="005B681B" w:rsidRDefault="006B0248">
      <w:pPr>
        <w:spacing w:after="0"/>
        <w:ind w:left="3001"/>
      </w:pPr>
      <w:r>
        <w:rPr>
          <w:noProof/>
        </w:rPr>
        <mc:AlternateContent>
          <mc:Choice Requires="wpg">
            <w:drawing>
              <wp:inline distT="0" distB="0" distL="0" distR="0" wp14:anchorId="4FBD785B" wp14:editId="32BF144D">
                <wp:extent cx="4293317" cy="1798836"/>
                <wp:effectExtent l="0" t="0" r="0" b="0"/>
                <wp:docPr id="47912" name="Group 47912"/>
                <wp:cNvGraphicFramePr/>
                <a:graphic xmlns:a="http://schemas.openxmlformats.org/drawingml/2006/main">
                  <a:graphicData uri="http://schemas.microsoft.com/office/word/2010/wordprocessingGroup">
                    <wpg:wgp>
                      <wpg:cNvGrpSpPr/>
                      <wpg:grpSpPr>
                        <a:xfrm>
                          <a:off x="0" y="0"/>
                          <a:ext cx="4293317" cy="1798836"/>
                          <a:chOff x="0" y="0"/>
                          <a:chExt cx="4293317" cy="1798836"/>
                        </a:xfrm>
                      </wpg:grpSpPr>
                      <pic:pic xmlns:pic="http://schemas.openxmlformats.org/drawingml/2006/picture">
                        <pic:nvPicPr>
                          <pic:cNvPr id="51433" name="Picture 51433"/>
                          <pic:cNvPicPr/>
                        </pic:nvPicPr>
                        <pic:blipFill>
                          <a:blip r:embed="rId32"/>
                          <a:stretch>
                            <a:fillRect/>
                          </a:stretch>
                        </pic:blipFill>
                        <pic:spPr>
                          <a:xfrm>
                            <a:off x="1271529" y="0"/>
                            <a:ext cx="3021788" cy="1798836"/>
                          </a:xfrm>
                          <a:prstGeom prst="rect">
                            <a:avLst/>
                          </a:prstGeom>
                        </pic:spPr>
                      </pic:pic>
                      <wps:wsp>
                        <wps:cNvPr id="16821" name="Rectangle 16821"/>
                        <wps:cNvSpPr/>
                        <wps:spPr>
                          <a:xfrm>
                            <a:off x="0" y="384159"/>
                            <a:ext cx="1119312" cy="206803"/>
                          </a:xfrm>
                          <a:prstGeom prst="rect">
                            <a:avLst/>
                          </a:prstGeom>
                          <a:ln>
                            <a:noFill/>
                          </a:ln>
                        </wps:spPr>
                        <wps:txbx>
                          <w:txbxContent>
                            <w:p w14:paraId="5AA8C5D6" w14:textId="77777777" w:rsidR="005B681B" w:rsidRDefault="006B0248">
                              <w:r>
                                <w:rPr>
                                  <w:sz w:val="26"/>
                                </w:rPr>
                                <w:t xml:space="preserve">Dissertation </w:t>
                              </w:r>
                            </w:p>
                          </w:txbxContent>
                        </wps:txbx>
                        <wps:bodyPr horzOverflow="overflow" vert="horz" lIns="0" tIns="0" rIns="0" bIns="0" rtlCol="0">
                          <a:noAutofit/>
                        </wps:bodyPr>
                      </wps:wsp>
                      <wps:wsp>
                        <wps:cNvPr id="16822" name="Rectangle 16822"/>
                        <wps:cNvSpPr/>
                        <wps:spPr>
                          <a:xfrm>
                            <a:off x="841588" y="384159"/>
                            <a:ext cx="1017925" cy="206803"/>
                          </a:xfrm>
                          <a:prstGeom prst="rect">
                            <a:avLst/>
                          </a:prstGeom>
                          <a:ln>
                            <a:noFill/>
                          </a:ln>
                        </wps:spPr>
                        <wps:txbx>
                          <w:txbxContent>
                            <w:p w14:paraId="698383B4" w14:textId="77777777" w:rsidR="005B681B" w:rsidRDefault="006B0248">
                              <w:r>
                                <w:rPr>
                                  <w:sz w:val="26"/>
                                </w:rPr>
                                <w:t>Committee:</w:t>
                              </w:r>
                            </w:p>
                          </w:txbxContent>
                        </wps:txbx>
                        <wps:bodyPr horzOverflow="overflow" vert="horz" lIns="0" tIns="0" rIns="0" bIns="0" rtlCol="0">
                          <a:noAutofit/>
                        </wps:bodyPr>
                      </wps:wsp>
                    </wpg:wgp>
                  </a:graphicData>
                </a:graphic>
              </wp:inline>
            </w:drawing>
          </mc:Choice>
          <mc:Fallback xmlns:a="http://schemas.openxmlformats.org/drawingml/2006/main">
            <w:pict>
              <v:group id="Group 47912" style="width:338.056pt;height:141.641pt;mso-position-horizontal-relative:char;mso-position-vertical-relative:line" coordsize="42933,17988">
                <v:shape id="Picture 51433" style="position:absolute;width:30217;height:17988;left:12715;top:0;" filled="f">
                  <v:imagedata r:id="rId33"/>
                </v:shape>
                <v:rect id="Rectangle 16821" style="position:absolute;width:11193;height:2068;left:0;top:3841;" filled="f" stroked="f">
                  <v:textbox inset="0,0,0,0">
                    <w:txbxContent>
                      <w:p>
                        <w:pPr>
                          <w:spacing w:before="0" w:after="160" w:line="259" w:lineRule="auto"/>
                        </w:pPr>
                        <w:r>
                          <w:rPr>
                            <w:sz w:val="26"/>
                          </w:rPr>
                          <w:t xml:space="preserve">Dissertation </w:t>
                        </w:r>
                      </w:p>
                    </w:txbxContent>
                  </v:textbox>
                </v:rect>
                <v:rect id="Rectangle 16822" style="position:absolute;width:10179;height:2068;left:8415;top:3841;" filled="f" stroked="f">
                  <v:textbox inset="0,0,0,0">
                    <w:txbxContent>
                      <w:p>
                        <w:pPr>
                          <w:spacing w:before="0" w:after="160" w:line="259" w:lineRule="auto"/>
                        </w:pPr>
                        <w:r>
                          <w:rPr>
                            <w:sz w:val="26"/>
                          </w:rPr>
                          <w:t xml:space="preserve">Committee:</w:t>
                        </w:r>
                      </w:p>
                    </w:txbxContent>
                  </v:textbox>
                </v:rect>
              </v:group>
            </w:pict>
          </mc:Fallback>
        </mc:AlternateContent>
      </w:r>
    </w:p>
    <w:p w14:paraId="0EC399A1" w14:textId="77777777" w:rsidR="005B681B" w:rsidRDefault="005B681B">
      <w:pPr>
        <w:sectPr w:rsidR="005B681B">
          <w:headerReference w:type="even" r:id="rId34"/>
          <w:headerReference w:type="default" r:id="rId35"/>
          <w:footerReference w:type="even" r:id="rId36"/>
          <w:footerReference w:type="default" r:id="rId37"/>
          <w:headerReference w:type="first" r:id="rId38"/>
          <w:footerReference w:type="first" r:id="rId39"/>
          <w:pgSz w:w="11894" w:h="16718"/>
          <w:pgMar w:top="250" w:right="341" w:bottom="1354" w:left="1119" w:header="720" w:footer="720" w:gutter="0"/>
          <w:cols w:space="720"/>
          <w:titlePg/>
        </w:sectPr>
      </w:pPr>
    </w:p>
    <w:p w14:paraId="00E96EF6" w14:textId="77777777" w:rsidR="005B681B" w:rsidRDefault="006B0248">
      <w:pPr>
        <w:pStyle w:val="Heading1"/>
        <w:spacing w:after="349"/>
        <w:ind w:right="250"/>
      </w:pPr>
      <w:r>
        <w:lastRenderedPageBreak/>
        <w:t>DISSERTATION EVALUATION REPORT</w:t>
      </w:r>
    </w:p>
    <w:p w14:paraId="1652930F" w14:textId="77777777" w:rsidR="005B681B" w:rsidRDefault="006B0248">
      <w:pPr>
        <w:tabs>
          <w:tab w:val="center" w:pos="2132"/>
          <w:tab w:val="center" w:pos="8192"/>
        </w:tabs>
        <w:spacing w:after="262" w:line="270" w:lineRule="auto"/>
      </w:pPr>
      <w:r>
        <w:rPr>
          <w:sz w:val="24"/>
        </w:rPr>
        <w:tab/>
      </w:r>
      <w:r>
        <w:rPr>
          <w:rFonts w:ascii="Times New Roman" w:eastAsia="Times New Roman" w:hAnsi="Times New Roman" w:cs="Times New Roman"/>
          <w:sz w:val="24"/>
        </w:rPr>
        <w:t>Name: Melanie Moore</w:t>
      </w:r>
      <w:r>
        <w:rPr>
          <w:rFonts w:ascii="Times New Roman" w:eastAsia="Times New Roman" w:hAnsi="Times New Roman" w:cs="Times New Roman"/>
          <w:sz w:val="24"/>
        </w:rPr>
        <w:tab/>
        <w:t>Date: 7/18/06</w:t>
      </w:r>
    </w:p>
    <w:p w14:paraId="78E0690F" w14:textId="77777777" w:rsidR="005B681B" w:rsidRDefault="006B0248">
      <w:pPr>
        <w:tabs>
          <w:tab w:val="center" w:pos="3330"/>
          <w:tab w:val="center" w:pos="6466"/>
        </w:tabs>
        <w:spacing w:after="227" w:line="270" w:lineRule="auto"/>
      </w:pPr>
      <w:r>
        <w:rPr>
          <w:sz w:val="24"/>
        </w:rPr>
        <w:tab/>
      </w:r>
      <w:r>
        <w:rPr>
          <w:rFonts w:ascii="Times New Roman" w:eastAsia="Times New Roman" w:hAnsi="Times New Roman" w:cs="Times New Roman"/>
          <w:sz w:val="24"/>
        </w:rPr>
        <w:t>Degree: Ph. D in Metaphysical Parapsychology</w:t>
      </w:r>
      <w:r>
        <w:rPr>
          <w:rFonts w:ascii="Times New Roman" w:eastAsia="Times New Roman" w:hAnsi="Times New Roman" w:cs="Times New Roman"/>
          <w:sz w:val="24"/>
        </w:rPr>
        <w:tab/>
      </w:r>
      <w:r>
        <w:rPr>
          <w:noProof/>
        </w:rPr>
        <w:drawing>
          <wp:inline distT="0" distB="0" distL="0" distR="0" wp14:anchorId="677A8E42" wp14:editId="63B07455">
            <wp:extent cx="9148" cy="15244"/>
            <wp:effectExtent l="0" t="0" r="0" b="0"/>
            <wp:docPr id="19954" name="Picture 19954"/>
            <wp:cNvGraphicFramePr/>
            <a:graphic xmlns:a="http://schemas.openxmlformats.org/drawingml/2006/main">
              <a:graphicData uri="http://schemas.openxmlformats.org/drawingml/2006/picture">
                <pic:pic xmlns:pic="http://schemas.openxmlformats.org/drawingml/2006/picture">
                  <pic:nvPicPr>
                    <pic:cNvPr id="19954" name="Picture 19954"/>
                    <pic:cNvPicPr/>
                  </pic:nvPicPr>
                  <pic:blipFill>
                    <a:blip r:embed="rId40"/>
                    <a:stretch>
                      <a:fillRect/>
                    </a:stretch>
                  </pic:blipFill>
                  <pic:spPr>
                    <a:xfrm>
                      <a:off x="0" y="0"/>
                      <a:ext cx="9148" cy="15244"/>
                    </a:xfrm>
                    <a:prstGeom prst="rect">
                      <a:avLst/>
                    </a:prstGeom>
                  </pic:spPr>
                </pic:pic>
              </a:graphicData>
            </a:graphic>
          </wp:inline>
        </w:drawing>
      </w:r>
    </w:p>
    <w:p w14:paraId="542B5C25" w14:textId="77777777" w:rsidR="005B681B" w:rsidRDefault="006B0248">
      <w:pPr>
        <w:spacing w:after="227" w:line="270" w:lineRule="auto"/>
        <w:ind w:left="1057" w:right="1200" w:hanging="5"/>
        <w:jc w:val="both"/>
      </w:pPr>
      <w:r>
        <w:rPr>
          <w:rFonts w:ascii="Times New Roman" w:eastAsia="Times New Roman" w:hAnsi="Times New Roman" w:cs="Times New Roman"/>
          <w:sz w:val="24"/>
        </w:rPr>
        <w:t>Title: The Formula for Conscious Alchemy</w:t>
      </w:r>
    </w:p>
    <w:p w14:paraId="1E7AEB0F" w14:textId="77777777" w:rsidR="005B681B" w:rsidRDefault="006B0248">
      <w:pPr>
        <w:spacing w:after="105" w:line="270" w:lineRule="auto"/>
        <w:ind w:left="1061" w:right="1369" w:hanging="5"/>
        <w:jc w:val="both"/>
      </w:pPr>
      <w:r>
        <w:rPr>
          <w:rFonts w:ascii="Times New Roman" w:eastAsia="Times New Roman" w:hAnsi="Times New Roman" w:cs="Times New Roman"/>
          <w:sz w:val="24"/>
        </w:rPr>
        <w:t>Comments on the Introduction: This introduction is an excellent encapsulation of the central theme of the thesis. You have immediately eased the readers into essence of</w:t>
      </w:r>
      <w:r>
        <w:rPr>
          <w:rFonts w:ascii="Times New Roman" w:eastAsia="Times New Roman" w:hAnsi="Times New Roman" w:cs="Times New Roman"/>
          <w:sz w:val="24"/>
        </w:rPr>
        <w:t xml:space="preserve"> your research with this definition: "This formula is the new </w:t>
      </w:r>
      <w:proofErr w:type="gramStart"/>
      <w:r>
        <w:rPr>
          <w:rFonts w:ascii="Times New Roman" w:eastAsia="Times New Roman" w:hAnsi="Times New Roman" w:cs="Times New Roman"/>
          <w:sz w:val="24"/>
        </w:rPr>
        <w:t>modern day</w:t>
      </w:r>
      <w:proofErr w:type="gramEnd"/>
      <w:r>
        <w:rPr>
          <w:rFonts w:ascii="Times New Roman" w:eastAsia="Times New Roman" w:hAnsi="Times New Roman" w:cs="Times New Roman"/>
          <w:sz w:val="24"/>
        </w:rPr>
        <w:t xml:space="preserve"> scripture, the divine revelation </w:t>
      </w:r>
      <w:proofErr w:type="spellStart"/>
      <w:r>
        <w:rPr>
          <w:rFonts w:ascii="Times New Roman" w:eastAsia="Times New Roman" w:hAnsi="Times New Roman" w:cs="Times New Roman"/>
          <w:sz w:val="24"/>
        </w:rPr>
        <w:t>channeled</w:t>
      </w:r>
      <w:proofErr w:type="spellEnd"/>
      <w:r>
        <w:rPr>
          <w:rFonts w:ascii="Times New Roman" w:eastAsia="Times New Roman" w:hAnsi="Times New Roman" w:cs="Times New Roman"/>
          <w:sz w:val="24"/>
        </w:rPr>
        <w:t xml:space="preserve"> and developed through my studies of people and their relationships, lifestyle, reality creation, and energy manipulation."</w:t>
      </w:r>
    </w:p>
    <w:p w14:paraId="6C985C56" w14:textId="77777777" w:rsidR="005B681B" w:rsidRDefault="006B0248">
      <w:pPr>
        <w:spacing w:after="81" w:line="282" w:lineRule="auto"/>
        <w:ind w:left="1080" w:right="1268"/>
      </w:pPr>
      <w:r>
        <w:rPr>
          <w:rFonts w:ascii="Times New Roman" w:eastAsia="Times New Roman" w:hAnsi="Times New Roman" w:cs="Times New Roman"/>
          <w:sz w:val="24"/>
        </w:rPr>
        <w:t>Comments on Revie</w:t>
      </w:r>
      <w:r>
        <w:rPr>
          <w:rFonts w:ascii="Times New Roman" w:eastAsia="Times New Roman" w:hAnsi="Times New Roman" w:cs="Times New Roman"/>
          <w:sz w:val="24"/>
        </w:rPr>
        <w:t>w of Literature: Much of your information and certainly your enthusiasm is derived from the work of an excellent selection of authors. From Tolle you extract this important thought: "The word enlightenment conjures up the idea of some superhuman accomplish</w:t>
      </w:r>
      <w:r>
        <w:rPr>
          <w:rFonts w:ascii="Times New Roman" w:eastAsia="Times New Roman" w:hAnsi="Times New Roman" w:cs="Times New Roman"/>
          <w:sz w:val="24"/>
        </w:rPr>
        <w:t xml:space="preserve">ment, and the ego likes to keep it that way, but it is simply your natural state of felt oneness with Being. It is a state of connectedness with something immeasurable and indestructible, something that, almost paradoxically, is essentially you and yet is </w:t>
      </w:r>
      <w:r>
        <w:rPr>
          <w:rFonts w:ascii="Times New Roman" w:eastAsia="Times New Roman" w:hAnsi="Times New Roman" w:cs="Times New Roman"/>
          <w:sz w:val="24"/>
        </w:rPr>
        <w:t>much greater than you."</w:t>
      </w:r>
    </w:p>
    <w:p w14:paraId="2C1B50CB" w14:textId="77777777" w:rsidR="005B681B" w:rsidRDefault="006B0248">
      <w:pPr>
        <w:spacing w:after="5" w:line="282" w:lineRule="auto"/>
        <w:ind w:left="1080" w:right="1268"/>
      </w:pPr>
      <w:r>
        <w:rPr>
          <w:rFonts w:ascii="Times New Roman" w:eastAsia="Times New Roman" w:hAnsi="Times New Roman" w:cs="Times New Roman"/>
          <w:sz w:val="24"/>
        </w:rPr>
        <w:t xml:space="preserve">Comments on Findings: Special note is </w:t>
      </w:r>
      <w:proofErr w:type="spellStart"/>
      <w:proofErr w:type="gramStart"/>
      <w:r>
        <w:rPr>
          <w:rFonts w:ascii="Times New Roman" w:eastAsia="Times New Roman" w:hAnsi="Times New Roman" w:cs="Times New Roman"/>
          <w:sz w:val="24"/>
        </w:rPr>
        <w:t>give</w:t>
      </w:r>
      <w:proofErr w:type="spellEnd"/>
      <w:proofErr w:type="gramEnd"/>
      <w:r>
        <w:rPr>
          <w:rFonts w:ascii="Times New Roman" w:eastAsia="Times New Roman" w:hAnsi="Times New Roman" w:cs="Times New Roman"/>
          <w:sz w:val="24"/>
        </w:rPr>
        <w:t xml:space="preserve"> to your statements on Freedom and No Limitations. You write, "Apart from the constraints of our actual physical bodies we have no limits to our possible achievements. Our wildest dreams and</w:t>
      </w:r>
      <w:r>
        <w:rPr>
          <w:rFonts w:ascii="Times New Roman" w:eastAsia="Times New Roman" w:hAnsi="Times New Roman" w:cs="Times New Roman"/>
          <w:sz w:val="24"/>
        </w:rPr>
        <w:t xml:space="preserve"> fantasies can be made our </w:t>
      </w:r>
      <w:proofErr w:type="spellStart"/>
      <w:proofErr w:type="gramStart"/>
      <w:r>
        <w:rPr>
          <w:rFonts w:ascii="Times New Roman" w:eastAsia="Times New Roman" w:hAnsi="Times New Roman" w:cs="Times New Roman"/>
          <w:sz w:val="24"/>
        </w:rPr>
        <w:t>every day</w:t>
      </w:r>
      <w:proofErr w:type="spellEnd"/>
      <w:proofErr w:type="gramEnd"/>
      <w:r>
        <w:rPr>
          <w:rFonts w:ascii="Times New Roman" w:eastAsia="Times New Roman" w:hAnsi="Times New Roman" w:cs="Times New Roman"/>
          <w:sz w:val="24"/>
        </w:rPr>
        <w:t xml:space="preserve"> reality and life by practicing </w:t>
      </w:r>
      <w:proofErr w:type="spellStart"/>
      <w:r>
        <w:rPr>
          <w:rFonts w:ascii="Times New Roman" w:eastAsia="Times New Roman" w:hAnsi="Times New Roman" w:cs="Times New Roman"/>
          <w:sz w:val="24"/>
        </w:rPr>
        <w:t>self belief</w:t>
      </w:r>
      <w:proofErr w:type="spellEnd"/>
      <w:r>
        <w:rPr>
          <w:rFonts w:ascii="Times New Roman" w:eastAsia="Times New Roman" w:hAnsi="Times New Roman" w:cs="Times New Roman"/>
          <w:sz w:val="24"/>
        </w:rPr>
        <w:t xml:space="preserve"> and going beyond any egoic limitations and excuses we give ourselves, and far worse accept from other people. On reclaiming and owning our individual personal power </w:t>
      </w:r>
      <w:proofErr w:type="gramStart"/>
      <w:r>
        <w:rPr>
          <w:rFonts w:ascii="Times New Roman" w:eastAsia="Times New Roman" w:hAnsi="Times New Roman" w:cs="Times New Roman"/>
          <w:sz w:val="24"/>
        </w:rPr>
        <w:t>can we can</w:t>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start creating our happiness and life in alignment with whom and what we really are. When we can find our loving pleasure</w:t>
      </w:r>
    </w:p>
    <w:p w14:paraId="2EF757D6" w14:textId="77777777" w:rsidR="005B681B" w:rsidRDefault="006B0248">
      <w:pPr>
        <w:spacing w:after="27"/>
        <w:ind w:left="629"/>
      </w:pPr>
      <w:r>
        <w:rPr>
          <w:noProof/>
        </w:rPr>
        <w:drawing>
          <wp:inline distT="0" distB="0" distL="0" distR="0" wp14:anchorId="036BD279" wp14:editId="5A762D85">
            <wp:extent cx="9148" cy="15244"/>
            <wp:effectExtent l="0" t="0" r="0" b="0"/>
            <wp:docPr id="19955" name="Picture 19955"/>
            <wp:cNvGraphicFramePr/>
            <a:graphic xmlns:a="http://schemas.openxmlformats.org/drawingml/2006/main">
              <a:graphicData uri="http://schemas.openxmlformats.org/drawingml/2006/picture">
                <pic:pic xmlns:pic="http://schemas.openxmlformats.org/drawingml/2006/picture">
                  <pic:nvPicPr>
                    <pic:cNvPr id="19955" name="Picture 19955"/>
                    <pic:cNvPicPr/>
                  </pic:nvPicPr>
                  <pic:blipFill>
                    <a:blip r:embed="rId41"/>
                    <a:stretch>
                      <a:fillRect/>
                    </a:stretch>
                  </pic:blipFill>
                  <pic:spPr>
                    <a:xfrm>
                      <a:off x="0" y="0"/>
                      <a:ext cx="9148" cy="15244"/>
                    </a:xfrm>
                    <a:prstGeom prst="rect">
                      <a:avLst/>
                    </a:prstGeom>
                  </pic:spPr>
                </pic:pic>
              </a:graphicData>
            </a:graphic>
          </wp:inline>
        </w:drawing>
      </w:r>
    </w:p>
    <w:p w14:paraId="61F16948" w14:textId="77777777" w:rsidR="005B681B" w:rsidRDefault="006B0248">
      <w:pPr>
        <w:spacing w:after="118" w:line="282" w:lineRule="auto"/>
        <w:ind w:left="1080" w:right="1268"/>
      </w:pPr>
      <w:r>
        <w:rPr>
          <w:rFonts w:ascii="Times New Roman" w:eastAsia="Times New Roman" w:hAnsi="Times New Roman" w:cs="Times New Roman"/>
          <w:sz w:val="24"/>
        </w:rPr>
        <w:t xml:space="preserve">zone which emits the feeling </w:t>
      </w:r>
      <w:proofErr w:type="spellStart"/>
      <w:r>
        <w:rPr>
          <w:rFonts w:ascii="Times New Roman" w:eastAsia="Times New Roman" w:hAnsi="Times New Roman" w:cs="Times New Roman"/>
          <w:sz w:val="24"/>
        </w:rPr>
        <w:t>ofjoy</w:t>
      </w:r>
      <w:proofErr w:type="spellEnd"/>
      <w:r>
        <w:rPr>
          <w:rFonts w:ascii="Times New Roman" w:eastAsia="Times New Roman" w:hAnsi="Times New Roman" w:cs="Times New Roman"/>
          <w:sz w:val="24"/>
        </w:rPr>
        <w:t>, so creating positive excited emotion, we can be absolutely assured that these feelings come from our soul connection and means we are on the correct soul path." The strength of your work is found in the fundamentals expr</w:t>
      </w:r>
      <w:r>
        <w:rPr>
          <w:rFonts w:ascii="Times New Roman" w:eastAsia="Times New Roman" w:hAnsi="Times New Roman" w:cs="Times New Roman"/>
          <w:sz w:val="24"/>
        </w:rPr>
        <w:t>essed in this and similar statements of the fundamentals."</w:t>
      </w:r>
    </w:p>
    <w:p w14:paraId="0560E65F" w14:textId="77777777" w:rsidR="005B681B" w:rsidRDefault="006B0248">
      <w:pPr>
        <w:spacing w:after="81" w:line="282" w:lineRule="auto"/>
        <w:ind w:left="1080" w:right="1268"/>
      </w:pPr>
      <w:r>
        <w:rPr>
          <w:rFonts w:ascii="Times New Roman" w:eastAsia="Times New Roman" w:hAnsi="Times New Roman" w:cs="Times New Roman"/>
          <w:sz w:val="24"/>
        </w:rPr>
        <w:t xml:space="preserve">Comments on Discussion: A very interesting thought: "We can use this formula backwards to show what original negative thought patterning a negative life condition </w:t>
      </w:r>
      <w:proofErr w:type="gramStart"/>
      <w:r>
        <w:rPr>
          <w:rFonts w:ascii="Times New Roman" w:eastAsia="Times New Roman" w:hAnsi="Times New Roman" w:cs="Times New Roman"/>
          <w:sz w:val="24"/>
        </w:rPr>
        <w:t>springs</w:t>
      </w:r>
      <w:proofErr w:type="gramEnd"/>
      <w:r>
        <w:rPr>
          <w:rFonts w:ascii="Times New Roman" w:eastAsia="Times New Roman" w:hAnsi="Times New Roman" w:cs="Times New Roman"/>
          <w:sz w:val="24"/>
        </w:rPr>
        <w:t xml:space="preserve"> from. </w:t>
      </w:r>
      <w:proofErr w:type="gramStart"/>
      <w:r>
        <w:rPr>
          <w:rFonts w:ascii="Times New Roman" w:eastAsia="Times New Roman" w:hAnsi="Times New Roman" w:cs="Times New Roman"/>
          <w:sz w:val="24"/>
        </w:rPr>
        <w:t>So</w:t>
      </w:r>
      <w:proofErr w:type="gramEnd"/>
      <w:r>
        <w:rPr>
          <w:rFonts w:ascii="Times New Roman" w:eastAsia="Times New Roman" w:hAnsi="Times New Roman" w:cs="Times New Roman"/>
          <w:sz w:val="24"/>
        </w:rPr>
        <w:t xml:space="preserve"> the conditionings</w:t>
      </w:r>
      <w:r>
        <w:rPr>
          <w:rFonts w:ascii="Times New Roman" w:eastAsia="Times New Roman" w:hAnsi="Times New Roman" w:cs="Times New Roman"/>
          <w:sz w:val="24"/>
        </w:rPr>
        <w:t xml:space="preserve"> and thoughts we are having which are not conducive towards what we would really like to create, and thus actually bringing back into our lives the opposite to what we really would like."</w:t>
      </w:r>
    </w:p>
    <w:p w14:paraId="71727D9C" w14:textId="77777777" w:rsidR="005B681B" w:rsidRDefault="006B0248">
      <w:pPr>
        <w:spacing w:after="86" w:line="270" w:lineRule="auto"/>
        <w:ind w:left="1157" w:right="1200" w:hanging="5"/>
        <w:jc w:val="both"/>
      </w:pPr>
      <w:r>
        <w:rPr>
          <w:rFonts w:ascii="Times New Roman" w:eastAsia="Times New Roman" w:hAnsi="Times New Roman" w:cs="Times New Roman"/>
          <w:sz w:val="24"/>
        </w:rPr>
        <w:t>Comments on Summary and Conclusions: You present a critical analysis</w:t>
      </w:r>
      <w:r>
        <w:rPr>
          <w:rFonts w:ascii="Times New Roman" w:eastAsia="Times New Roman" w:hAnsi="Times New Roman" w:cs="Times New Roman"/>
          <w:sz w:val="24"/>
        </w:rPr>
        <w:t xml:space="preserve"> of your subject, and a special note is given to these words in conclusion. "It is time for us all to start taking responsibility for the thoughts we generate and the dramas we create that contribute to the </w:t>
      </w:r>
      <w:r>
        <w:rPr>
          <w:noProof/>
        </w:rPr>
        <w:drawing>
          <wp:inline distT="0" distB="0" distL="0" distR="0" wp14:anchorId="02BD1EB0" wp14:editId="2C4EF179">
            <wp:extent cx="6099" cy="12195"/>
            <wp:effectExtent l="0" t="0" r="0" b="0"/>
            <wp:docPr id="19956" name="Picture 19956"/>
            <wp:cNvGraphicFramePr/>
            <a:graphic xmlns:a="http://schemas.openxmlformats.org/drawingml/2006/main">
              <a:graphicData uri="http://schemas.openxmlformats.org/drawingml/2006/picture">
                <pic:pic xmlns:pic="http://schemas.openxmlformats.org/drawingml/2006/picture">
                  <pic:nvPicPr>
                    <pic:cNvPr id="19956" name="Picture 19956"/>
                    <pic:cNvPicPr/>
                  </pic:nvPicPr>
                  <pic:blipFill>
                    <a:blip r:embed="rId42"/>
                    <a:stretch>
                      <a:fillRect/>
                    </a:stretch>
                  </pic:blipFill>
                  <pic:spPr>
                    <a:xfrm>
                      <a:off x="0" y="0"/>
                      <a:ext cx="6099" cy="12195"/>
                    </a:xfrm>
                    <a:prstGeom prst="rect">
                      <a:avLst/>
                    </a:prstGeom>
                  </pic:spPr>
                </pic:pic>
              </a:graphicData>
            </a:graphic>
          </wp:inline>
        </w:drawing>
      </w:r>
      <w:r>
        <w:rPr>
          <w:rFonts w:ascii="Times New Roman" w:eastAsia="Times New Roman" w:hAnsi="Times New Roman" w:cs="Times New Roman"/>
          <w:sz w:val="24"/>
        </w:rPr>
        <w:t>mass reality of the human consciousness."</w:t>
      </w:r>
    </w:p>
    <w:p w14:paraId="5049C53A" w14:textId="77777777" w:rsidR="005B681B" w:rsidRDefault="006B0248">
      <w:pPr>
        <w:spacing w:after="227" w:line="270" w:lineRule="auto"/>
        <w:ind w:left="1172" w:right="1200" w:hanging="5"/>
        <w:jc w:val="both"/>
      </w:pPr>
      <w:r>
        <w:rPr>
          <w:rFonts w:ascii="Times New Roman" w:eastAsia="Times New Roman" w:hAnsi="Times New Roman" w:cs="Times New Roman"/>
          <w:sz w:val="24"/>
        </w:rPr>
        <w:lastRenderedPageBreak/>
        <w:t>Overal</w:t>
      </w:r>
      <w:r>
        <w:rPr>
          <w:rFonts w:ascii="Times New Roman" w:eastAsia="Times New Roman" w:hAnsi="Times New Roman" w:cs="Times New Roman"/>
          <w:sz w:val="24"/>
        </w:rPr>
        <w:t>l Comments: Extensive research and study are evident in this well—written and comprehensive thesis submission. You have successfully achieved your stated goal with a fine presentation of the findings of your position. Good work!</w:t>
      </w:r>
    </w:p>
    <w:p w14:paraId="39203024" w14:textId="77777777" w:rsidR="005B681B" w:rsidRDefault="006B0248">
      <w:pPr>
        <w:spacing w:after="25"/>
        <w:ind w:left="221"/>
      </w:pPr>
      <w:r>
        <w:rPr>
          <w:noProof/>
        </w:rPr>
        <w:drawing>
          <wp:inline distT="0" distB="0" distL="0" distR="0" wp14:anchorId="6B9276E3" wp14:editId="6CE7E1B1">
            <wp:extent cx="4768996" cy="923809"/>
            <wp:effectExtent l="0" t="0" r="0" b="0"/>
            <wp:docPr id="51436" name="Picture 51436"/>
            <wp:cNvGraphicFramePr/>
            <a:graphic xmlns:a="http://schemas.openxmlformats.org/drawingml/2006/main">
              <a:graphicData uri="http://schemas.openxmlformats.org/drawingml/2006/picture">
                <pic:pic xmlns:pic="http://schemas.openxmlformats.org/drawingml/2006/picture">
                  <pic:nvPicPr>
                    <pic:cNvPr id="51436" name="Picture 51436"/>
                    <pic:cNvPicPr/>
                  </pic:nvPicPr>
                  <pic:blipFill>
                    <a:blip r:embed="rId43"/>
                    <a:stretch>
                      <a:fillRect/>
                    </a:stretch>
                  </pic:blipFill>
                  <pic:spPr>
                    <a:xfrm>
                      <a:off x="0" y="0"/>
                      <a:ext cx="4768996" cy="923809"/>
                    </a:xfrm>
                    <a:prstGeom prst="rect">
                      <a:avLst/>
                    </a:prstGeom>
                  </pic:spPr>
                </pic:pic>
              </a:graphicData>
            </a:graphic>
          </wp:inline>
        </w:drawing>
      </w:r>
    </w:p>
    <w:p w14:paraId="22E3A867" w14:textId="77777777" w:rsidR="005B681B" w:rsidRDefault="006B0248">
      <w:pPr>
        <w:tabs>
          <w:tab w:val="center" w:pos="7722"/>
        </w:tabs>
        <w:spacing w:after="216"/>
        <w:ind w:left="-1"/>
      </w:pPr>
      <w:r>
        <w:rPr>
          <w:sz w:val="28"/>
        </w:rPr>
        <w:t xml:space="preserve">NAME: Dr. Melanie Moore, </w:t>
      </w:r>
      <w:r>
        <w:rPr>
          <w:sz w:val="28"/>
        </w:rPr>
        <w:t>Ph.D.</w:t>
      </w:r>
      <w:r>
        <w:rPr>
          <w:sz w:val="28"/>
        </w:rPr>
        <w:tab/>
        <w:t>DATE OF ENTRANCE: April 28</w:t>
      </w:r>
      <w:r>
        <w:rPr>
          <w:sz w:val="28"/>
          <w:vertAlign w:val="superscript"/>
        </w:rPr>
        <w:t>th</w:t>
      </w:r>
      <w:proofErr w:type="gramStart"/>
      <w:r>
        <w:rPr>
          <w:sz w:val="28"/>
          <w:vertAlign w:val="superscript"/>
        </w:rPr>
        <w:t xml:space="preserve"> </w:t>
      </w:r>
      <w:r>
        <w:rPr>
          <w:sz w:val="28"/>
        </w:rPr>
        <w:t>2006</w:t>
      </w:r>
      <w:proofErr w:type="gramEnd"/>
    </w:p>
    <w:p w14:paraId="12C02A4C" w14:textId="77777777" w:rsidR="005B681B" w:rsidRDefault="006B0248">
      <w:pPr>
        <w:tabs>
          <w:tab w:val="center" w:pos="7325"/>
        </w:tabs>
        <w:spacing w:after="0"/>
        <w:ind w:left="-1"/>
      </w:pPr>
      <w:r>
        <w:rPr>
          <w:sz w:val="28"/>
        </w:rPr>
        <w:t xml:space="preserve">ADDRESS: 4 </w:t>
      </w:r>
      <w:proofErr w:type="spellStart"/>
      <w:r>
        <w:rPr>
          <w:sz w:val="28"/>
        </w:rPr>
        <w:t>Sedemuda</w:t>
      </w:r>
      <w:proofErr w:type="spellEnd"/>
      <w:r>
        <w:rPr>
          <w:sz w:val="28"/>
        </w:rPr>
        <w:t xml:space="preserve"> Road</w:t>
      </w:r>
      <w:r>
        <w:rPr>
          <w:sz w:val="28"/>
        </w:rPr>
        <w:tab/>
        <w:t>GRADING SYSTEM: Pass/Fail</w:t>
      </w:r>
    </w:p>
    <w:p w14:paraId="712365E5" w14:textId="77777777" w:rsidR="005B681B" w:rsidRDefault="006B0248">
      <w:pPr>
        <w:tabs>
          <w:tab w:val="center" w:pos="8000"/>
        </w:tabs>
        <w:spacing w:after="0"/>
        <w:ind w:left="-1"/>
      </w:pPr>
      <w:r>
        <w:rPr>
          <w:sz w:val="28"/>
        </w:rPr>
        <w:t>CITY &amp; STATE: Sidmouth, Devon, EXIO 9YA U.K.</w:t>
      </w:r>
      <w:r>
        <w:rPr>
          <w:sz w:val="28"/>
        </w:rPr>
        <w:tab/>
        <w:t>DATE OF GRADUATION: August 10</w:t>
      </w:r>
      <w:r>
        <w:rPr>
          <w:sz w:val="28"/>
          <w:vertAlign w:val="superscript"/>
        </w:rPr>
        <w:t>th</w:t>
      </w:r>
      <w:proofErr w:type="gramStart"/>
      <w:r>
        <w:rPr>
          <w:sz w:val="28"/>
          <w:vertAlign w:val="superscript"/>
        </w:rPr>
        <w:t xml:space="preserve"> </w:t>
      </w:r>
      <w:r>
        <w:rPr>
          <w:sz w:val="28"/>
        </w:rPr>
        <w:t>2006</w:t>
      </w:r>
      <w:proofErr w:type="gramEnd"/>
    </w:p>
    <w:p w14:paraId="7608FC8C" w14:textId="77777777" w:rsidR="005B681B" w:rsidRDefault="006B0248">
      <w:pPr>
        <w:tabs>
          <w:tab w:val="center" w:pos="2444"/>
          <w:tab w:val="right" w:pos="11001"/>
        </w:tabs>
        <w:spacing w:after="0"/>
      </w:pPr>
      <w:r>
        <w:rPr>
          <w:sz w:val="24"/>
        </w:rPr>
        <w:t xml:space="preserve">REMARKS: </w:t>
      </w:r>
      <w:r>
        <w:rPr>
          <w:sz w:val="24"/>
        </w:rPr>
        <w:tab/>
        <w:t>Diligent Student</w:t>
      </w:r>
      <w:r>
        <w:rPr>
          <w:sz w:val="24"/>
        </w:rPr>
        <w:tab/>
        <w:t>DEGREES: Bachelors and Masters in Metaphysical Science</w:t>
      </w:r>
    </w:p>
    <w:p w14:paraId="51CD7886" w14:textId="77777777" w:rsidR="005B681B" w:rsidRDefault="006B0248">
      <w:pPr>
        <w:spacing w:after="0"/>
        <w:ind w:right="965"/>
        <w:jc w:val="right"/>
      </w:pPr>
      <w:r>
        <w:rPr>
          <w:sz w:val="24"/>
        </w:rPr>
        <w:t>P</w:t>
      </w:r>
      <w:r>
        <w:rPr>
          <w:sz w:val="24"/>
        </w:rPr>
        <w:t>h.D. in Metaphysical Parapsychology</w:t>
      </w:r>
    </w:p>
    <w:tbl>
      <w:tblPr>
        <w:tblStyle w:val="TableGrid"/>
        <w:tblW w:w="11062" w:type="dxa"/>
        <w:tblInd w:w="-14" w:type="dxa"/>
        <w:tblCellMar>
          <w:top w:w="16" w:type="dxa"/>
          <w:left w:w="0" w:type="dxa"/>
          <w:bottom w:w="3" w:type="dxa"/>
          <w:right w:w="190" w:type="dxa"/>
        </w:tblCellMar>
        <w:tblLook w:val="04A0" w:firstRow="1" w:lastRow="0" w:firstColumn="1" w:lastColumn="0" w:noHBand="0" w:noVBand="1"/>
      </w:tblPr>
      <w:tblGrid>
        <w:gridCol w:w="4312"/>
        <w:gridCol w:w="643"/>
        <w:gridCol w:w="589"/>
        <w:gridCol w:w="4314"/>
        <w:gridCol w:w="615"/>
        <w:gridCol w:w="589"/>
      </w:tblGrid>
      <w:tr w:rsidR="005B681B" w14:paraId="0DD3E257" w14:textId="77777777">
        <w:trPr>
          <w:trHeight w:val="567"/>
        </w:trPr>
        <w:tc>
          <w:tcPr>
            <w:tcW w:w="4331" w:type="dxa"/>
            <w:tcBorders>
              <w:top w:val="single" w:sz="2" w:space="0" w:color="000000"/>
              <w:left w:val="single" w:sz="2" w:space="0" w:color="000000"/>
              <w:bottom w:val="single" w:sz="2" w:space="0" w:color="000000"/>
              <w:right w:val="nil"/>
            </w:tcBorders>
            <w:vAlign w:val="bottom"/>
          </w:tcPr>
          <w:p w14:paraId="52959BA6" w14:textId="77777777" w:rsidR="005B681B" w:rsidRDefault="006B0248">
            <w:pPr>
              <w:spacing w:after="0"/>
              <w:ind w:left="430"/>
              <w:jc w:val="center"/>
            </w:pPr>
            <w:r>
              <w:rPr>
                <w:sz w:val="32"/>
              </w:rPr>
              <w:t>SUBJECT</w:t>
            </w:r>
          </w:p>
        </w:tc>
        <w:tc>
          <w:tcPr>
            <w:tcW w:w="1199" w:type="dxa"/>
            <w:gridSpan w:val="2"/>
            <w:tcBorders>
              <w:top w:val="single" w:sz="2" w:space="0" w:color="000000"/>
              <w:left w:val="nil"/>
              <w:bottom w:val="single" w:sz="2" w:space="0" w:color="000000"/>
              <w:right w:val="single" w:sz="2" w:space="0" w:color="000000"/>
            </w:tcBorders>
            <w:vAlign w:val="bottom"/>
          </w:tcPr>
          <w:p w14:paraId="50810985" w14:textId="77777777" w:rsidR="005B681B" w:rsidRDefault="006B0248">
            <w:pPr>
              <w:spacing w:after="0"/>
            </w:pPr>
            <w:r>
              <w:rPr>
                <w:sz w:val="32"/>
              </w:rPr>
              <w:t>PIF CRD</w:t>
            </w:r>
          </w:p>
        </w:tc>
        <w:tc>
          <w:tcPr>
            <w:tcW w:w="4328" w:type="dxa"/>
            <w:tcBorders>
              <w:top w:val="single" w:sz="2" w:space="0" w:color="000000"/>
              <w:left w:val="single" w:sz="2" w:space="0" w:color="000000"/>
              <w:bottom w:val="single" w:sz="2" w:space="0" w:color="000000"/>
              <w:right w:val="nil"/>
            </w:tcBorders>
          </w:tcPr>
          <w:p w14:paraId="01570179" w14:textId="77777777" w:rsidR="005B681B" w:rsidRDefault="006B0248">
            <w:pPr>
              <w:spacing w:after="0"/>
              <w:ind w:left="427"/>
              <w:jc w:val="center"/>
            </w:pPr>
            <w:r>
              <w:rPr>
                <w:sz w:val="32"/>
              </w:rPr>
              <w:t>SUBJECT</w:t>
            </w:r>
          </w:p>
        </w:tc>
        <w:tc>
          <w:tcPr>
            <w:tcW w:w="1203" w:type="dxa"/>
            <w:gridSpan w:val="2"/>
            <w:tcBorders>
              <w:top w:val="single" w:sz="2" w:space="0" w:color="000000"/>
              <w:left w:val="nil"/>
              <w:bottom w:val="single" w:sz="2" w:space="0" w:color="000000"/>
              <w:right w:val="single" w:sz="2" w:space="0" w:color="000000"/>
            </w:tcBorders>
          </w:tcPr>
          <w:p w14:paraId="01E01D62" w14:textId="77777777" w:rsidR="005B681B" w:rsidRDefault="006B0248">
            <w:pPr>
              <w:spacing w:after="0"/>
            </w:pPr>
            <w:r>
              <w:rPr>
                <w:sz w:val="32"/>
              </w:rPr>
              <w:t>PIF CRD</w:t>
            </w:r>
          </w:p>
        </w:tc>
      </w:tr>
      <w:tr w:rsidR="005B681B" w14:paraId="76539005" w14:textId="77777777">
        <w:trPr>
          <w:trHeight w:val="10632"/>
        </w:trPr>
        <w:tc>
          <w:tcPr>
            <w:tcW w:w="4331" w:type="dxa"/>
            <w:tcBorders>
              <w:top w:val="single" w:sz="2" w:space="0" w:color="000000"/>
              <w:left w:val="single" w:sz="2" w:space="0" w:color="000000"/>
              <w:bottom w:val="single" w:sz="2" w:space="0" w:color="000000"/>
              <w:right w:val="nil"/>
            </w:tcBorders>
          </w:tcPr>
          <w:p w14:paraId="149EE940" w14:textId="77777777" w:rsidR="005B681B" w:rsidRDefault="006B0248">
            <w:pPr>
              <w:spacing w:after="125"/>
              <w:ind w:left="53"/>
            </w:pPr>
            <w:r>
              <w:rPr>
                <w:sz w:val="26"/>
                <w:u w:val="single" w:color="000000"/>
              </w:rPr>
              <w:lastRenderedPageBreak/>
              <w:t>MINISTERS COURSE STUDY LESSONS</w:t>
            </w:r>
          </w:p>
          <w:p w14:paraId="2F670BF0" w14:textId="77777777" w:rsidR="005B681B" w:rsidRDefault="006B0248">
            <w:pPr>
              <w:spacing w:after="92"/>
              <w:ind w:left="53"/>
            </w:pPr>
            <w:r>
              <w:t>-ATTRACTING &amp; MAINTAINING PROSPERITY</w:t>
            </w:r>
          </w:p>
          <w:p w14:paraId="1F41C38E" w14:textId="77777777" w:rsidR="005B681B" w:rsidRDefault="006B0248">
            <w:pPr>
              <w:spacing w:after="0"/>
              <w:ind w:left="58"/>
            </w:pPr>
            <w:r>
              <w:rPr>
                <w:sz w:val="24"/>
              </w:rPr>
              <w:t>-CONSCIOUS SPIRITUAL SELF-REALIZATION</w:t>
            </w:r>
          </w:p>
          <w:p w14:paraId="38F7D3C0" w14:textId="77777777" w:rsidR="005B681B" w:rsidRDefault="006B0248">
            <w:pPr>
              <w:spacing w:after="125"/>
              <w:ind w:left="115"/>
            </w:pPr>
            <w:r>
              <w:t>FOR SUCCESS</w:t>
            </w:r>
          </w:p>
          <w:p w14:paraId="16832E94" w14:textId="77777777" w:rsidR="005B681B" w:rsidRDefault="006B0248">
            <w:pPr>
              <w:spacing w:after="219" w:line="216" w:lineRule="auto"/>
              <w:ind w:left="125" w:hanging="58"/>
            </w:pPr>
            <w:r>
              <w:t>-HOW TO PUT ACTION IN YOUR MEDITATION FOR SUCCESS &amp; HAPPINESS</w:t>
            </w:r>
          </w:p>
          <w:p w14:paraId="419E9A04" w14:textId="77777777" w:rsidR="005B681B" w:rsidRDefault="006B0248">
            <w:pPr>
              <w:spacing w:after="236"/>
              <w:ind w:left="77"/>
            </w:pPr>
            <w:r>
              <w:t>-MASTERING YOUR WEAKNESSES THROUGH</w:t>
            </w:r>
          </w:p>
          <w:p w14:paraId="7C875268" w14:textId="77777777" w:rsidR="005B681B" w:rsidRDefault="006B0248">
            <w:pPr>
              <w:spacing w:after="322" w:line="217" w:lineRule="auto"/>
              <w:ind w:left="139" w:hanging="53"/>
              <w:jc w:val="both"/>
            </w:pPr>
            <w:r>
              <w:t>-ESTABLISHING &amp; MAINTAINING A POSITIVE TRANSCENDENT ATTITUDE</w:t>
            </w:r>
          </w:p>
          <w:p w14:paraId="6E716081" w14:textId="77777777" w:rsidR="005B681B" w:rsidRDefault="006B0248">
            <w:pPr>
              <w:spacing w:after="186" w:line="216" w:lineRule="auto"/>
              <w:ind w:left="144" w:hanging="48"/>
            </w:pPr>
            <w:r>
              <w:rPr>
                <w:sz w:val="24"/>
              </w:rPr>
              <w:t>-METAPHYSICAL PRINCIPLES OF WINNING THE GAME OF LIFE</w:t>
            </w:r>
          </w:p>
          <w:p w14:paraId="0E903777" w14:textId="77777777" w:rsidR="005B681B" w:rsidRDefault="006B0248">
            <w:pPr>
              <w:spacing w:after="576"/>
              <w:ind w:left="106"/>
            </w:pPr>
            <w:r>
              <w:rPr>
                <w:sz w:val="24"/>
              </w:rPr>
              <w:t>-ESTABLISHING MYSTICAL SELF-DIRECTION</w:t>
            </w:r>
          </w:p>
          <w:p w14:paraId="4DAC9AC9" w14:textId="77777777" w:rsidR="005B681B" w:rsidRDefault="006B0248">
            <w:pPr>
              <w:spacing w:after="186"/>
              <w:ind w:left="120"/>
            </w:pPr>
            <w:r>
              <w:rPr>
                <w:sz w:val="24"/>
              </w:rPr>
              <w:t>-SPIRITUAL MIND MAGNETISM</w:t>
            </w:r>
          </w:p>
          <w:p w14:paraId="71BAE097" w14:textId="77777777" w:rsidR="005B681B" w:rsidRDefault="006B0248">
            <w:pPr>
              <w:spacing w:after="0"/>
              <w:ind w:left="130"/>
            </w:pPr>
            <w:r>
              <w:t>-CHANNELING GOD-POWER INTO YOUR</w:t>
            </w:r>
          </w:p>
          <w:p w14:paraId="2946FD50" w14:textId="77777777" w:rsidR="005B681B" w:rsidRDefault="006B0248">
            <w:pPr>
              <w:spacing w:after="141"/>
              <w:ind w:left="187"/>
            </w:pPr>
            <w:r>
              <w:rPr>
                <w:sz w:val="24"/>
              </w:rPr>
              <w:t>DAILY ACTIVITIES</w:t>
            </w:r>
          </w:p>
          <w:p w14:paraId="2370B4AA" w14:textId="77777777" w:rsidR="005B681B" w:rsidRDefault="006B0248">
            <w:pPr>
              <w:spacing w:after="0"/>
              <w:ind w:left="134"/>
            </w:pPr>
            <w:r>
              <w:t>-ELIMINATING THE NEGATIVE AND</w:t>
            </w:r>
          </w:p>
          <w:p w14:paraId="35CFA5FD" w14:textId="77777777" w:rsidR="005B681B" w:rsidRDefault="006B0248">
            <w:pPr>
              <w:spacing w:after="370"/>
              <w:ind w:left="187"/>
            </w:pPr>
            <w:r>
              <w:t>STRENGTHENING THE POSITIVE</w:t>
            </w:r>
          </w:p>
          <w:p w14:paraId="7A1FB8A4" w14:textId="77777777" w:rsidR="005B681B" w:rsidRDefault="006B0248">
            <w:pPr>
              <w:spacing w:after="565"/>
              <w:ind w:left="149"/>
            </w:pPr>
            <w:r>
              <w:rPr>
                <w:sz w:val="24"/>
              </w:rPr>
              <w:t>-SPIRITUAL MIND TREATMENT</w:t>
            </w:r>
          </w:p>
          <w:p w14:paraId="2DFB74B3" w14:textId="77777777" w:rsidR="005B681B" w:rsidRDefault="006B0248">
            <w:pPr>
              <w:spacing w:after="161" w:line="216" w:lineRule="auto"/>
              <w:ind w:left="254" w:hanging="96"/>
            </w:pPr>
            <w:r>
              <w:rPr>
                <w:sz w:val="24"/>
              </w:rPr>
              <w:t>-HOW TO HANDLE PROBLEMS AS THEY ARISE</w:t>
            </w:r>
          </w:p>
          <w:p w14:paraId="22B8BA17" w14:textId="77777777" w:rsidR="005B681B" w:rsidRDefault="006B0248">
            <w:pPr>
              <w:spacing w:after="0"/>
              <w:ind w:left="163"/>
            </w:pPr>
            <w:r>
              <w:rPr>
                <w:sz w:val="24"/>
              </w:rPr>
              <w:t>-ESTABLISHING POSITIVE</w:t>
            </w:r>
            <w:r>
              <w:rPr>
                <w:sz w:val="24"/>
              </w:rPr>
              <w:t xml:space="preserve"> NEW PATTERNS</w:t>
            </w:r>
          </w:p>
          <w:p w14:paraId="23C7CDA3" w14:textId="77777777" w:rsidR="005B681B" w:rsidRDefault="006B0248">
            <w:pPr>
              <w:spacing w:after="75"/>
              <w:ind w:left="221"/>
            </w:pPr>
            <w:r>
              <w:rPr>
                <w:sz w:val="24"/>
              </w:rPr>
              <w:t>IN YOUR LIFE</w:t>
            </w:r>
          </w:p>
          <w:p w14:paraId="4328B26B" w14:textId="77777777" w:rsidR="005B681B" w:rsidRDefault="006B0248">
            <w:pPr>
              <w:spacing w:after="129"/>
              <w:ind w:left="173"/>
            </w:pPr>
            <w:r>
              <w:t>-ACTIVITY VISUALIZATION</w:t>
            </w:r>
          </w:p>
          <w:p w14:paraId="0B51824C" w14:textId="77777777" w:rsidR="005B681B" w:rsidRDefault="006B0248">
            <w:pPr>
              <w:spacing w:after="190"/>
              <w:ind w:left="182"/>
            </w:pPr>
            <w:r>
              <w:rPr>
                <w:sz w:val="24"/>
              </w:rPr>
              <w:t>-PSYCHIC MECHANICS OF SUCCESS</w:t>
            </w:r>
          </w:p>
          <w:p w14:paraId="510065C4" w14:textId="77777777" w:rsidR="005B681B" w:rsidRDefault="006B0248">
            <w:pPr>
              <w:spacing w:after="0"/>
              <w:ind w:left="187"/>
            </w:pPr>
            <w:r>
              <w:t>-THE POWER OF MEDITATION PRACTICES</w:t>
            </w:r>
          </w:p>
        </w:tc>
        <w:tc>
          <w:tcPr>
            <w:tcW w:w="643" w:type="dxa"/>
            <w:tcBorders>
              <w:top w:val="single" w:sz="2" w:space="0" w:color="000000"/>
              <w:left w:val="nil"/>
              <w:bottom w:val="single" w:sz="2" w:space="0" w:color="000000"/>
              <w:right w:val="nil"/>
            </w:tcBorders>
            <w:vAlign w:val="center"/>
          </w:tcPr>
          <w:p w14:paraId="174CE6F9" w14:textId="77777777" w:rsidR="005B681B" w:rsidRDefault="006B0248">
            <w:pPr>
              <w:spacing w:after="637"/>
              <w:ind w:left="38"/>
            </w:pPr>
            <w:r>
              <w:rPr>
                <w:sz w:val="30"/>
              </w:rPr>
              <w:t>p</w:t>
            </w:r>
          </w:p>
          <w:p w14:paraId="7C459EF8" w14:textId="77777777" w:rsidR="005B681B" w:rsidRDefault="006B0248">
            <w:pPr>
              <w:spacing w:after="0"/>
              <w:ind w:left="77"/>
            </w:pPr>
            <w:r>
              <w:rPr>
                <w:sz w:val="30"/>
              </w:rPr>
              <w:t>p</w:t>
            </w:r>
          </w:p>
          <w:p w14:paraId="15F078FF" w14:textId="77777777" w:rsidR="005B681B" w:rsidRDefault="006B0248">
            <w:pPr>
              <w:spacing w:after="456"/>
              <w:ind w:left="77"/>
            </w:pPr>
            <w:r>
              <w:rPr>
                <w:noProof/>
              </w:rPr>
              <w:drawing>
                <wp:inline distT="0" distB="0" distL="0" distR="0" wp14:anchorId="16CA2DA0" wp14:editId="6545235F">
                  <wp:extent cx="3049" cy="6098"/>
                  <wp:effectExtent l="0" t="0" r="0" b="0"/>
                  <wp:docPr id="24790" name="Picture 24790"/>
                  <wp:cNvGraphicFramePr/>
                  <a:graphic xmlns:a="http://schemas.openxmlformats.org/drawingml/2006/main">
                    <a:graphicData uri="http://schemas.openxmlformats.org/drawingml/2006/picture">
                      <pic:pic xmlns:pic="http://schemas.openxmlformats.org/drawingml/2006/picture">
                        <pic:nvPicPr>
                          <pic:cNvPr id="24790" name="Picture 24790"/>
                          <pic:cNvPicPr/>
                        </pic:nvPicPr>
                        <pic:blipFill>
                          <a:blip r:embed="rId44"/>
                          <a:stretch>
                            <a:fillRect/>
                          </a:stretch>
                        </pic:blipFill>
                        <pic:spPr>
                          <a:xfrm>
                            <a:off x="0" y="0"/>
                            <a:ext cx="3049" cy="6098"/>
                          </a:xfrm>
                          <a:prstGeom prst="rect">
                            <a:avLst/>
                          </a:prstGeom>
                        </pic:spPr>
                      </pic:pic>
                    </a:graphicData>
                  </a:graphic>
                </wp:inline>
              </w:drawing>
            </w:r>
          </w:p>
          <w:p w14:paraId="455E8D80" w14:textId="77777777" w:rsidR="005B681B" w:rsidRDefault="006B0248">
            <w:pPr>
              <w:spacing w:after="128"/>
              <w:ind w:left="115"/>
            </w:pPr>
            <w:r>
              <w:rPr>
                <w:sz w:val="30"/>
              </w:rPr>
              <w:t>p</w:t>
            </w:r>
          </w:p>
          <w:p w14:paraId="5767508C" w14:textId="77777777" w:rsidR="005B681B" w:rsidRDefault="006B0248">
            <w:pPr>
              <w:spacing w:after="402"/>
              <w:ind w:left="120"/>
            </w:pPr>
            <w:r>
              <w:rPr>
                <w:sz w:val="30"/>
              </w:rPr>
              <w:t>p</w:t>
            </w:r>
          </w:p>
          <w:p w14:paraId="3189FE06" w14:textId="77777777" w:rsidR="005B681B" w:rsidRDefault="006B0248">
            <w:pPr>
              <w:spacing w:after="246"/>
              <w:ind w:left="149"/>
            </w:pPr>
            <w:r>
              <w:rPr>
                <w:sz w:val="32"/>
              </w:rPr>
              <w:t>P</w:t>
            </w:r>
          </w:p>
          <w:p w14:paraId="15E30CFD" w14:textId="77777777" w:rsidR="005B681B" w:rsidRDefault="006B0248">
            <w:pPr>
              <w:spacing w:after="385"/>
              <w:ind w:left="125"/>
            </w:pPr>
            <w:r>
              <w:rPr>
                <w:sz w:val="32"/>
              </w:rPr>
              <w:t>P</w:t>
            </w:r>
          </w:p>
          <w:p w14:paraId="42761376" w14:textId="77777777" w:rsidR="005B681B" w:rsidRDefault="006B0248">
            <w:pPr>
              <w:spacing w:after="182" w:line="334" w:lineRule="auto"/>
              <w:ind w:left="182" w:right="59"/>
            </w:pPr>
            <w:r>
              <w:rPr>
                <w:sz w:val="28"/>
              </w:rPr>
              <w:t xml:space="preserve">p </w:t>
            </w:r>
            <w:proofErr w:type="spellStart"/>
            <w:r>
              <w:rPr>
                <w:sz w:val="28"/>
              </w:rPr>
              <w:t>p</w:t>
            </w:r>
            <w:proofErr w:type="spellEnd"/>
          </w:p>
          <w:p w14:paraId="46D56FA2" w14:textId="77777777" w:rsidR="005B681B" w:rsidRDefault="006B0248">
            <w:pPr>
              <w:spacing w:after="490"/>
              <w:ind w:left="178"/>
            </w:pPr>
            <w:r>
              <w:rPr>
                <w:sz w:val="28"/>
              </w:rPr>
              <w:t>p</w:t>
            </w:r>
          </w:p>
          <w:p w14:paraId="0528648F" w14:textId="77777777" w:rsidR="005B681B" w:rsidRDefault="006B0248">
            <w:pPr>
              <w:spacing w:after="500"/>
              <w:ind w:left="168"/>
            </w:pPr>
            <w:r>
              <w:rPr>
                <w:sz w:val="28"/>
              </w:rPr>
              <w:t>p</w:t>
            </w:r>
          </w:p>
          <w:p w14:paraId="79A67918" w14:textId="77777777" w:rsidR="005B681B" w:rsidRDefault="006B0248">
            <w:pPr>
              <w:spacing w:after="274"/>
              <w:ind w:left="202"/>
            </w:pPr>
            <w:r>
              <w:rPr>
                <w:sz w:val="28"/>
              </w:rPr>
              <w:t>p</w:t>
            </w:r>
          </w:p>
          <w:p w14:paraId="028081F0" w14:textId="77777777" w:rsidR="005B681B" w:rsidRDefault="006B0248">
            <w:pPr>
              <w:spacing w:after="241"/>
              <w:ind w:left="226"/>
            </w:pPr>
            <w:r>
              <w:rPr>
                <w:sz w:val="28"/>
              </w:rPr>
              <w:t>p</w:t>
            </w:r>
          </w:p>
          <w:p w14:paraId="17057D2D" w14:textId="77777777" w:rsidR="005B681B" w:rsidRDefault="006B0248">
            <w:pPr>
              <w:spacing w:after="44"/>
              <w:ind w:left="226"/>
            </w:pPr>
            <w:r>
              <w:rPr>
                <w:sz w:val="28"/>
              </w:rPr>
              <w:t>p</w:t>
            </w:r>
          </w:p>
          <w:p w14:paraId="489FE88A" w14:textId="77777777" w:rsidR="005B681B" w:rsidRDefault="006B0248">
            <w:pPr>
              <w:spacing w:after="0"/>
              <w:ind w:left="240" w:right="2"/>
            </w:pPr>
            <w:r>
              <w:rPr>
                <w:sz w:val="20"/>
              </w:rPr>
              <w:t xml:space="preserve">p </w:t>
            </w:r>
            <w:proofErr w:type="spellStart"/>
            <w:r>
              <w:rPr>
                <w:sz w:val="20"/>
              </w:rPr>
              <w:t>p</w:t>
            </w:r>
            <w:proofErr w:type="spellEnd"/>
          </w:p>
        </w:tc>
        <w:tc>
          <w:tcPr>
            <w:tcW w:w="555" w:type="dxa"/>
            <w:tcBorders>
              <w:top w:val="single" w:sz="2" w:space="0" w:color="000000"/>
              <w:left w:val="nil"/>
              <w:bottom w:val="single" w:sz="2" w:space="0" w:color="000000"/>
              <w:right w:val="single" w:sz="2" w:space="0" w:color="000000"/>
            </w:tcBorders>
            <w:vAlign w:val="center"/>
          </w:tcPr>
          <w:p w14:paraId="39A8C1A9" w14:textId="77777777" w:rsidR="005B681B" w:rsidRDefault="006B0248">
            <w:pPr>
              <w:spacing w:after="308"/>
              <w:ind w:left="19"/>
            </w:pPr>
            <w:r>
              <w:rPr>
                <w:sz w:val="24"/>
              </w:rPr>
              <w:t>2.5</w:t>
            </w:r>
          </w:p>
          <w:p w14:paraId="1A1A4DD5" w14:textId="77777777" w:rsidR="005B681B" w:rsidRDefault="006B0248">
            <w:pPr>
              <w:spacing w:after="168"/>
              <w:ind w:left="38"/>
            </w:pPr>
            <w:r>
              <w:rPr>
                <w:sz w:val="20"/>
              </w:rPr>
              <w:t>2.5</w:t>
            </w:r>
          </w:p>
          <w:p w14:paraId="7E28AB42" w14:textId="77777777" w:rsidR="005B681B" w:rsidRDefault="006B0248">
            <w:pPr>
              <w:spacing w:after="382"/>
              <w:ind w:left="5"/>
            </w:pPr>
            <w:r>
              <w:t>2.5</w:t>
            </w:r>
          </w:p>
          <w:p w14:paraId="793EFCBB" w14:textId="77777777" w:rsidR="005B681B" w:rsidRDefault="006B0248">
            <w:pPr>
              <w:spacing w:after="238"/>
              <w:ind w:left="48"/>
            </w:pPr>
            <w:r>
              <w:t>2.5</w:t>
            </w:r>
          </w:p>
          <w:p w14:paraId="00729895" w14:textId="77777777" w:rsidR="005B681B" w:rsidRDefault="006B0248">
            <w:pPr>
              <w:spacing w:after="423"/>
              <w:ind w:left="43"/>
            </w:pPr>
            <w:r>
              <w:rPr>
                <w:sz w:val="24"/>
              </w:rPr>
              <w:t>2.5</w:t>
            </w:r>
          </w:p>
          <w:p w14:paraId="47544F57" w14:textId="77777777" w:rsidR="005B681B" w:rsidRDefault="006B0248">
            <w:pPr>
              <w:spacing w:after="358"/>
              <w:ind w:left="24"/>
            </w:pPr>
            <w:r>
              <w:t>2.5</w:t>
            </w:r>
          </w:p>
          <w:p w14:paraId="087493D4" w14:textId="77777777" w:rsidR="005B681B" w:rsidRDefault="006B0248">
            <w:pPr>
              <w:spacing w:after="584"/>
            </w:pPr>
            <w:r>
              <w:t>2.5</w:t>
            </w:r>
          </w:p>
          <w:p w14:paraId="7B57D513" w14:textId="77777777" w:rsidR="005B681B" w:rsidRDefault="006B0248">
            <w:pPr>
              <w:spacing w:after="216"/>
              <w:ind w:left="53"/>
            </w:pPr>
            <w:r>
              <w:rPr>
                <w:sz w:val="20"/>
              </w:rPr>
              <w:t>2.5</w:t>
            </w:r>
          </w:p>
          <w:p w14:paraId="7396286B" w14:textId="77777777" w:rsidR="005B681B" w:rsidRDefault="006B0248">
            <w:pPr>
              <w:spacing w:after="363"/>
              <w:ind w:left="53"/>
            </w:pPr>
            <w:r>
              <w:t>2.5</w:t>
            </w:r>
          </w:p>
          <w:p w14:paraId="62998E13" w14:textId="77777777" w:rsidR="005B681B" w:rsidRDefault="006B0248">
            <w:pPr>
              <w:spacing w:after="596"/>
              <w:ind w:left="101"/>
            </w:pPr>
            <w:r>
              <w:rPr>
                <w:sz w:val="20"/>
              </w:rPr>
              <w:t>2.5</w:t>
            </w:r>
          </w:p>
          <w:p w14:paraId="37EC5CD3" w14:textId="77777777" w:rsidR="005B681B" w:rsidRDefault="006B0248">
            <w:pPr>
              <w:spacing w:after="601"/>
              <w:ind w:left="91"/>
            </w:pPr>
            <w:r>
              <w:rPr>
                <w:sz w:val="20"/>
              </w:rPr>
              <w:t>2.5</w:t>
            </w:r>
          </w:p>
          <w:p w14:paraId="01B1D00A" w14:textId="77777777" w:rsidR="005B681B" w:rsidRDefault="006B0248">
            <w:pPr>
              <w:spacing w:after="349"/>
              <w:ind w:left="120"/>
            </w:pPr>
            <w:r>
              <w:t>2.5</w:t>
            </w:r>
          </w:p>
          <w:p w14:paraId="1D86CAC1" w14:textId="77777777" w:rsidR="005B681B" w:rsidRDefault="006B0248">
            <w:pPr>
              <w:spacing w:after="329"/>
              <w:ind w:left="96"/>
            </w:pPr>
            <w:r>
              <w:t>2.5</w:t>
            </w:r>
          </w:p>
          <w:p w14:paraId="571D0DA7" w14:textId="77777777" w:rsidR="005B681B" w:rsidRDefault="006B0248">
            <w:pPr>
              <w:spacing w:after="149"/>
              <w:ind w:left="96"/>
            </w:pPr>
            <w:r>
              <w:rPr>
                <w:sz w:val="20"/>
              </w:rPr>
              <w:t>2.5</w:t>
            </w:r>
          </w:p>
          <w:p w14:paraId="10A1B1B6" w14:textId="77777777" w:rsidR="005B681B" w:rsidRDefault="006B0248">
            <w:pPr>
              <w:spacing w:after="185"/>
              <w:ind w:left="110"/>
            </w:pPr>
            <w:r>
              <w:t>2.5</w:t>
            </w:r>
          </w:p>
          <w:p w14:paraId="262B5821" w14:textId="77777777" w:rsidR="005B681B" w:rsidRDefault="006B0248">
            <w:pPr>
              <w:spacing w:after="0"/>
              <w:ind w:left="110"/>
            </w:pPr>
            <w:r>
              <w:t>2.5</w:t>
            </w:r>
          </w:p>
        </w:tc>
        <w:tc>
          <w:tcPr>
            <w:tcW w:w="4328" w:type="dxa"/>
            <w:tcBorders>
              <w:top w:val="single" w:sz="2" w:space="0" w:color="000000"/>
              <w:left w:val="single" w:sz="2" w:space="0" w:color="000000"/>
              <w:bottom w:val="single" w:sz="2" w:space="0" w:color="000000"/>
              <w:right w:val="nil"/>
            </w:tcBorders>
          </w:tcPr>
          <w:p w14:paraId="67E0A8A0" w14:textId="77777777" w:rsidR="005B681B" w:rsidRDefault="006B0248">
            <w:pPr>
              <w:spacing w:after="0"/>
              <w:ind w:left="50"/>
            </w:pPr>
            <w:r>
              <w:t>-CHANGING NEGATIVE TRENDS TO</w:t>
            </w:r>
          </w:p>
          <w:p w14:paraId="30B1FCA2" w14:textId="77777777" w:rsidR="005B681B" w:rsidRDefault="006B0248">
            <w:pPr>
              <w:spacing w:after="101"/>
              <w:ind w:left="117"/>
            </w:pPr>
            <w:r>
              <w:rPr>
                <w:sz w:val="24"/>
              </w:rPr>
              <w:t>POSITIVE ONES</w:t>
            </w:r>
          </w:p>
          <w:p w14:paraId="3735AC04" w14:textId="77777777" w:rsidR="005B681B" w:rsidRDefault="006B0248">
            <w:pPr>
              <w:spacing w:after="167" w:line="216" w:lineRule="auto"/>
              <w:ind w:left="117" w:hanging="58"/>
            </w:pPr>
            <w:r>
              <w:t>-COMPLETE DAILY MENTAL REBIRTHING TREATMENT</w:t>
            </w:r>
          </w:p>
          <w:p w14:paraId="2114F524" w14:textId="77777777" w:rsidR="005B681B" w:rsidRDefault="006B0248">
            <w:pPr>
              <w:spacing w:after="168"/>
              <w:ind w:left="74"/>
            </w:pPr>
            <w:r>
              <w:rPr>
                <w:sz w:val="24"/>
              </w:rPr>
              <w:t>-METAPHYSICAL LAWS OF SUCCESS</w:t>
            </w:r>
          </w:p>
          <w:p w14:paraId="3C0D17D5" w14:textId="77777777" w:rsidR="005B681B" w:rsidRDefault="006B0248">
            <w:pPr>
              <w:spacing w:after="227"/>
              <w:ind w:left="79"/>
            </w:pPr>
            <w:r>
              <w:rPr>
                <w:sz w:val="24"/>
              </w:rPr>
              <w:t>-HOW TO GIVE METAPHYSICAL TREATMENTS</w:t>
            </w:r>
          </w:p>
          <w:p w14:paraId="5D58113B" w14:textId="77777777" w:rsidR="005B681B" w:rsidRDefault="006B0248">
            <w:pPr>
              <w:spacing w:after="0"/>
              <w:ind w:left="88"/>
            </w:pPr>
            <w:r>
              <w:t>-HOW TO USE INTUITIVE ESP FOR</w:t>
            </w:r>
          </w:p>
          <w:p w14:paraId="1699EFE2" w14:textId="77777777" w:rsidR="005B681B" w:rsidRDefault="006B0248">
            <w:pPr>
              <w:spacing w:after="228"/>
              <w:ind w:left="146"/>
            </w:pPr>
            <w:r>
              <w:rPr>
                <w:sz w:val="24"/>
              </w:rPr>
              <w:t>SUCCESS &amp; HAPPINESS</w:t>
            </w:r>
          </w:p>
          <w:p w14:paraId="2A9476B6" w14:textId="77777777" w:rsidR="005B681B" w:rsidRDefault="006B0248">
            <w:pPr>
              <w:spacing w:after="338"/>
              <w:ind w:left="103"/>
            </w:pPr>
            <w:r>
              <w:rPr>
                <w:sz w:val="24"/>
              </w:rPr>
              <w:t>-THE ROLE OF DIET &amp; SEX IN METAPHYSICS</w:t>
            </w:r>
          </w:p>
          <w:p w14:paraId="1C9AF425" w14:textId="77777777" w:rsidR="005B681B" w:rsidRDefault="006B0248">
            <w:pPr>
              <w:spacing w:after="0"/>
              <w:ind w:left="107"/>
            </w:pPr>
            <w:r>
              <w:t>-METAPHYSICAL PHILOSOPHY OF NEW</w:t>
            </w:r>
          </w:p>
          <w:p w14:paraId="7F94E29D" w14:textId="77777777" w:rsidR="005B681B" w:rsidRDefault="006B0248">
            <w:pPr>
              <w:spacing w:after="200" w:line="216" w:lineRule="auto"/>
              <w:ind w:left="170" w:right="107" w:hanging="10"/>
            </w:pPr>
            <w:r>
              <w:rPr>
                <w:sz w:val="24"/>
              </w:rPr>
              <w:t>CONSCIOUSNESS FOR SUCCESSFUL LIVING</w:t>
            </w:r>
          </w:p>
          <w:p w14:paraId="0DC6A390" w14:textId="77777777" w:rsidR="005B681B" w:rsidRDefault="006B0248">
            <w:pPr>
              <w:spacing w:after="196"/>
              <w:ind w:left="127"/>
            </w:pPr>
            <w:r>
              <w:t>-TRANSFORMATION</w:t>
            </w:r>
          </w:p>
          <w:p w14:paraId="187D8EFA" w14:textId="77777777" w:rsidR="005B681B" w:rsidRDefault="006B0248">
            <w:pPr>
              <w:spacing w:after="208" w:line="216" w:lineRule="auto"/>
              <w:ind w:left="241" w:right="285" w:hanging="110"/>
              <w:jc w:val="both"/>
            </w:pPr>
            <w:r>
              <w:rPr>
                <w:sz w:val="24"/>
              </w:rPr>
              <w:t xml:space="preserve">-HOW TO HAVE ALL CHANNELS OPEN </w:t>
            </w:r>
            <w:r>
              <w:rPr>
                <w:sz w:val="24"/>
              </w:rPr>
              <w:t>FOR SUCCESS</w:t>
            </w:r>
          </w:p>
          <w:p w14:paraId="23E2C11F" w14:textId="77777777" w:rsidR="005B681B" w:rsidRDefault="006B0248">
            <w:pPr>
              <w:spacing w:after="189" w:line="216" w:lineRule="auto"/>
              <w:ind w:left="194" w:right="583" w:hanging="53"/>
              <w:jc w:val="both"/>
            </w:pPr>
            <w:r>
              <w:t>-UNDERSTANDING &amp; USING COSMIC MIND TELEPATHY FOR SUCCESS AND HAPPINESS</w:t>
            </w:r>
          </w:p>
          <w:p w14:paraId="4D1793DC" w14:textId="77777777" w:rsidR="005B681B" w:rsidRDefault="006B0248">
            <w:pPr>
              <w:spacing w:after="207" w:line="216" w:lineRule="auto"/>
              <w:ind w:left="199" w:right="405" w:hanging="48"/>
              <w:jc w:val="both"/>
            </w:pPr>
            <w:r>
              <w:t>-HOW TO PRACTICE THE POWER OF TRANSCENDENT AWARENESS IN DAILY LIVING</w:t>
            </w:r>
          </w:p>
          <w:p w14:paraId="1C903158" w14:textId="77777777" w:rsidR="005B681B" w:rsidRDefault="006B0248">
            <w:pPr>
              <w:spacing w:after="339"/>
              <w:ind w:left="160"/>
            </w:pPr>
            <w:r>
              <w:t>-METAPHYSICAL SENSITIVITY TRAINING</w:t>
            </w:r>
          </w:p>
          <w:p w14:paraId="62C1CF50" w14:textId="77777777" w:rsidR="005B681B" w:rsidRDefault="006B0248">
            <w:pPr>
              <w:spacing w:after="0"/>
              <w:ind w:left="165"/>
            </w:pPr>
            <w:r>
              <w:t>-CONVINCING YOURSELF - YOU CAN</w:t>
            </w:r>
          </w:p>
          <w:p w14:paraId="403B21CE" w14:textId="77777777" w:rsidR="005B681B" w:rsidRDefault="006B0248">
            <w:pPr>
              <w:spacing w:after="0"/>
              <w:ind w:left="233" w:hanging="58"/>
              <w:jc w:val="both"/>
            </w:pPr>
            <w:r>
              <w:t>-REACTION CONTROL - HOW TO HAVE POSITIVE CONTROL O</w:t>
            </w:r>
            <w:r>
              <w:t>VER YOUR LIFE</w:t>
            </w:r>
          </w:p>
        </w:tc>
        <w:tc>
          <w:tcPr>
            <w:tcW w:w="615" w:type="dxa"/>
            <w:tcBorders>
              <w:top w:val="single" w:sz="2" w:space="0" w:color="000000"/>
              <w:left w:val="nil"/>
              <w:bottom w:val="single" w:sz="2" w:space="0" w:color="000000"/>
              <w:right w:val="nil"/>
            </w:tcBorders>
          </w:tcPr>
          <w:p w14:paraId="378CAB56" w14:textId="77777777" w:rsidR="005B681B" w:rsidRDefault="006B0248">
            <w:pPr>
              <w:spacing w:after="250"/>
              <w:ind w:left="48"/>
            </w:pPr>
            <w:r>
              <w:rPr>
                <w:sz w:val="28"/>
              </w:rPr>
              <w:t>p</w:t>
            </w:r>
          </w:p>
          <w:p w14:paraId="2A95D15E" w14:textId="77777777" w:rsidR="005B681B" w:rsidRDefault="006B0248">
            <w:pPr>
              <w:spacing w:after="0" w:line="396" w:lineRule="auto"/>
              <w:ind w:left="96" w:right="141" w:hanging="19"/>
            </w:pPr>
            <w:r>
              <w:rPr>
                <w:sz w:val="28"/>
              </w:rPr>
              <w:t xml:space="preserve">p </w:t>
            </w:r>
            <w:proofErr w:type="spellStart"/>
            <w:r>
              <w:rPr>
                <w:sz w:val="28"/>
              </w:rPr>
              <w:t>p</w:t>
            </w:r>
            <w:proofErr w:type="spellEnd"/>
            <w:r>
              <w:rPr>
                <w:sz w:val="28"/>
              </w:rPr>
              <w:t xml:space="preserve"> </w:t>
            </w:r>
            <w:proofErr w:type="spellStart"/>
            <w:r>
              <w:rPr>
                <w:sz w:val="28"/>
              </w:rPr>
              <w:t>p</w:t>
            </w:r>
            <w:proofErr w:type="spellEnd"/>
          </w:p>
          <w:p w14:paraId="508DD5CB" w14:textId="77777777" w:rsidR="005B681B" w:rsidRDefault="006B0248">
            <w:pPr>
              <w:spacing w:after="397"/>
              <w:ind w:left="115"/>
            </w:pPr>
            <w:r>
              <w:rPr>
                <w:sz w:val="26"/>
              </w:rPr>
              <w:t>p</w:t>
            </w:r>
          </w:p>
          <w:p w14:paraId="6C4FB3FF" w14:textId="77777777" w:rsidR="005B681B" w:rsidRDefault="006B0248">
            <w:pPr>
              <w:spacing w:after="325"/>
              <w:ind w:left="144"/>
            </w:pPr>
            <w:r>
              <w:rPr>
                <w:sz w:val="26"/>
              </w:rPr>
              <w:t>p</w:t>
            </w:r>
          </w:p>
          <w:p w14:paraId="48B92304" w14:textId="77777777" w:rsidR="005B681B" w:rsidRDefault="006B0248">
            <w:pPr>
              <w:spacing w:after="495"/>
              <w:ind w:left="130"/>
            </w:pPr>
            <w:r>
              <w:rPr>
                <w:sz w:val="28"/>
              </w:rPr>
              <w:t>p</w:t>
            </w:r>
          </w:p>
          <w:p w14:paraId="01812128" w14:textId="77777777" w:rsidR="005B681B" w:rsidRDefault="006B0248">
            <w:pPr>
              <w:spacing w:after="182" w:line="334" w:lineRule="auto"/>
              <w:ind w:left="134" w:right="79" w:firstLine="5"/>
            </w:pPr>
            <w:r>
              <w:rPr>
                <w:sz w:val="26"/>
              </w:rPr>
              <w:t xml:space="preserve">p </w:t>
            </w:r>
            <w:proofErr w:type="spellStart"/>
            <w:r>
              <w:rPr>
                <w:sz w:val="26"/>
              </w:rPr>
              <w:t>p</w:t>
            </w:r>
            <w:proofErr w:type="spellEnd"/>
          </w:p>
          <w:p w14:paraId="51E1A0B2" w14:textId="77777777" w:rsidR="005B681B" w:rsidRDefault="006B0248">
            <w:pPr>
              <w:spacing w:after="521"/>
              <w:ind w:left="144"/>
            </w:pPr>
            <w:r>
              <w:rPr>
                <w:sz w:val="26"/>
              </w:rPr>
              <w:t>p</w:t>
            </w:r>
          </w:p>
          <w:p w14:paraId="57DEAA1A" w14:textId="77777777" w:rsidR="005B681B" w:rsidRDefault="006B0248">
            <w:pPr>
              <w:spacing w:after="0" w:line="654" w:lineRule="auto"/>
              <w:ind w:left="207" w:right="69" w:hanging="53"/>
            </w:pPr>
            <w:r>
              <w:rPr>
                <w:sz w:val="26"/>
              </w:rPr>
              <w:t xml:space="preserve">p </w:t>
            </w:r>
            <w:proofErr w:type="spellStart"/>
            <w:r>
              <w:rPr>
                <w:sz w:val="26"/>
              </w:rPr>
              <w:t>p</w:t>
            </w:r>
            <w:proofErr w:type="spellEnd"/>
          </w:p>
          <w:p w14:paraId="143079CB" w14:textId="77777777" w:rsidR="005B681B" w:rsidRDefault="006B0248">
            <w:pPr>
              <w:spacing w:after="0"/>
              <w:ind w:left="197" w:right="40" w:hanging="19"/>
            </w:pPr>
            <w:r>
              <w:rPr>
                <w:sz w:val="26"/>
              </w:rPr>
              <w:t xml:space="preserve">p </w:t>
            </w:r>
            <w:proofErr w:type="spellStart"/>
            <w:r>
              <w:rPr>
                <w:sz w:val="26"/>
              </w:rPr>
              <w:t>p</w:t>
            </w:r>
            <w:proofErr w:type="spellEnd"/>
          </w:p>
        </w:tc>
        <w:tc>
          <w:tcPr>
            <w:tcW w:w="589" w:type="dxa"/>
            <w:tcBorders>
              <w:top w:val="single" w:sz="2" w:space="0" w:color="000000"/>
              <w:left w:val="nil"/>
              <w:bottom w:val="single" w:sz="2" w:space="0" w:color="000000"/>
              <w:right w:val="single" w:sz="2" w:space="0" w:color="000000"/>
            </w:tcBorders>
          </w:tcPr>
          <w:p w14:paraId="22BD2C20" w14:textId="77777777" w:rsidR="005B681B" w:rsidRDefault="006B0248">
            <w:pPr>
              <w:spacing w:after="356"/>
            </w:pPr>
            <w:r>
              <w:rPr>
                <w:sz w:val="20"/>
              </w:rPr>
              <w:t>2.5</w:t>
            </w:r>
          </w:p>
          <w:p w14:paraId="4E529720" w14:textId="77777777" w:rsidR="005B681B" w:rsidRDefault="006B0248">
            <w:pPr>
              <w:spacing w:after="325"/>
              <w:ind w:left="29"/>
            </w:pPr>
            <w:r>
              <w:t>2.5</w:t>
            </w:r>
          </w:p>
          <w:p w14:paraId="517C75C0" w14:textId="77777777" w:rsidR="005B681B" w:rsidRDefault="006B0248">
            <w:pPr>
              <w:spacing w:after="202"/>
              <w:ind w:left="48"/>
            </w:pPr>
            <w:r>
              <w:rPr>
                <w:sz w:val="20"/>
              </w:rPr>
              <w:t>2.5</w:t>
            </w:r>
          </w:p>
          <w:p w14:paraId="2EBE1966" w14:textId="77777777" w:rsidR="005B681B" w:rsidRDefault="006B0248">
            <w:pPr>
              <w:spacing w:after="233"/>
              <w:ind w:left="53"/>
            </w:pPr>
            <w:r>
              <w:t>2.5</w:t>
            </w:r>
          </w:p>
          <w:p w14:paraId="4DE11EF1" w14:textId="77777777" w:rsidR="005B681B" w:rsidRDefault="006B0248">
            <w:pPr>
              <w:spacing w:after="476"/>
              <w:ind w:left="67"/>
            </w:pPr>
            <w:r>
              <w:rPr>
                <w:sz w:val="20"/>
              </w:rPr>
              <w:t>2.5</w:t>
            </w:r>
          </w:p>
          <w:p w14:paraId="506CE8EE" w14:textId="77777777" w:rsidR="005B681B" w:rsidRDefault="006B0248">
            <w:pPr>
              <w:spacing w:after="404"/>
              <w:ind w:left="43"/>
            </w:pPr>
            <w:r>
              <w:rPr>
                <w:sz w:val="20"/>
              </w:rPr>
              <w:t>2.5</w:t>
            </w:r>
          </w:p>
          <w:p w14:paraId="7D30C315" w14:textId="77777777" w:rsidR="005B681B" w:rsidRDefault="006B0248">
            <w:pPr>
              <w:spacing w:after="574"/>
              <w:ind w:left="29"/>
            </w:pPr>
            <w:r>
              <w:t>2.5</w:t>
            </w:r>
          </w:p>
          <w:p w14:paraId="52B8E78D" w14:textId="77777777" w:rsidR="005B681B" w:rsidRDefault="006B0248">
            <w:pPr>
              <w:spacing w:after="212"/>
              <w:ind w:left="38"/>
            </w:pPr>
            <w:r>
              <w:rPr>
                <w:sz w:val="20"/>
              </w:rPr>
              <w:t>2.5</w:t>
            </w:r>
          </w:p>
          <w:p w14:paraId="1A97EDDB" w14:textId="77777777" w:rsidR="005B681B" w:rsidRDefault="006B0248">
            <w:pPr>
              <w:spacing w:after="368"/>
              <w:ind w:left="34"/>
            </w:pPr>
            <w:r>
              <w:t>2.5</w:t>
            </w:r>
          </w:p>
          <w:p w14:paraId="518CB809" w14:textId="77777777" w:rsidR="005B681B" w:rsidRDefault="006B0248">
            <w:pPr>
              <w:spacing w:after="596"/>
              <w:ind w:left="43"/>
            </w:pPr>
            <w:r>
              <w:rPr>
                <w:sz w:val="20"/>
              </w:rPr>
              <w:t>2.5</w:t>
            </w:r>
          </w:p>
          <w:p w14:paraId="1E7D0411" w14:textId="77777777" w:rsidR="005B681B" w:rsidRDefault="006B0248">
            <w:pPr>
              <w:spacing w:after="579"/>
              <w:ind w:left="53"/>
            </w:pPr>
            <w:r>
              <w:t>2.5</w:t>
            </w:r>
          </w:p>
          <w:p w14:paraId="3D11CF00" w14:textId="77777777" w:rsidR="005B681B" w:rsidRDefault="006B0248">
            <w:pPr>
              <w:spacing w:after="380"/>
              <w:ind w:left="53"/>
            </w:pPr>
            <w:r>
              <w:rPr>
                <w:sz w:val="20"/>
              </w:rPr>
              <w:t>2.5</w:t>
            </w:r>
          </w:p>
          <w:p w14:paraId="6F3F1022" w14:textId="77777777" w:rsidR="005B681B" w:rsidRDefault="006B0248">
            <w:pPr>
              <w:spacing w:after="144"/>
              <w:ind w:left="82"/>
            </w:pPr>
            <w:r>
              <w:rPr>
                <w:sz w:val="20"/>
              </w:rPr>
              <w:t>2.5</w:t>
            </w:r>
          </w:p>
          <w:p w14:paraId="615AE016" w14:textId="77777777" w:rsidR="005B681B" w:rsidRDefault="006B0248">
            <w:pPr>
              <w:spacing w:after="0"/>
              <w:ind w:left="48"/>
            </w:pPr>
            <w:r>
              <w:rPr>
                <w:sz w:val="20"/>
              </w:rPr>
              <w:t>2.5</w:t>
            </w:r>
          </w:p>
        </w:tc>
      </w:tr>
    </w:tbl>
    <w:p w14:paraId="7EC8FC75" w14:textId="77777777" w:rsidR="005B681B" w:rsidRDefault="006B0248">
      <w:pPr>
        <w:pStyle w:val="Heading2"/>
        <w:tabs>
          <w:tab w:val="center" w:pos="1820"/>
        </w:tabs>
        <w:ind w:left="0"/>
      </w:pPr>
      <w:r>
        <w:t xml:space="preserve">P = </w:t>
      </w:r>
      <w:r>
        <w:tab/>
        <w:t xml:space="preserve">F=FAIL CRD </w:t>
      </w:r>
    </w:p>
    <w:p w14:paraId="7F8A2363" w14:textId="77777777" w:rsidR="005B681B" w:rsidRDefault="006B0248">
      <w:pPr>
        <w:spacing w:after="0"/>
        <w:jc w:val="right"/>
      </w:pPr>
      <w:r>
        <w:rPr>
          <w:sz w:val="20"/>
        </w:rPr>
        <w:t>1</w:t>
      </w:r>
    </w:p>
    <w:p w14:paraId="717C9C26" w14:textId="77777777" w:rsidR="005B681B" w:rsidRDefault="006B0248">
      <w:pPr>
        <w:spacing w:after="6"/>
        <w:ind w:left="336"/>
      </w:pPr>
      <w:r>
        <w:rPr>
          <w:noProof/>
        </w:rPr>
        <w:lastRenderedPageBreak/>
        <w:drawing>
          <wp:inline distT="0" distB="0" distL="0" distR="0" wp14:anchorId="286AE1F5" wp14:editId="276B43CE">
            <wp:extent cx="4735455" cy="929907"/>
            <wp:effectExtent l="0" t="0" r="0" b="0"/>
            <wp:docPr id="51438" name="Picture 51438"/>
            <wp:cNvGraphicFramePr/>
            <a:graphic xmlns:a="http://schemas.openxmlformats.org/drawingml/2006/main">
              <a:graphicData uri="http://schemas.openxmlformats.org/drawingml/2006/picture">
                <pic:pic xmlns:pic="http://schemas.openxmlformats.org/drawingml/2006/picture">
                  <pic:nvPicPr>
                    <pic:cNvPr id="51438" name="Picture 51438"/>
                    <pic:cNvPicPr/>
                  </pic:nvPicPr>
                  <pic:blipFill>
                    <a:blip r:embed="rId45"/>
                    <a:stretch>
                      <a:fillRect/>
                    </a:stretch>
                  </pic:blipFill>
                  <pic:spPr>
                    <a:xfrm>
                      <a:off x="0" y="0"/>
                      <a:ext cx="4735455" cy="929907"/>
                    </a:xfrm>
                    <a:prstGeom prst="rect">
                      <a:avLst/>
                    </a:prstGeom>
                  </pic:spPr>
                </pic:pic>
              </a:graphicData>
            </a:graphic>
          </wp:inline>
        </w:drawing>
      </w:r>
    </w:p>
    <w:p w14:paraId="547F6280" w14:textId="77777777" w:rsidR="005B681B" w:rsidRDefault="006B0248">
      <w:pPr>
        <w:spacing w:after="47" w:line="216" w:lineRule="auto"/>
        <w:ind w:left="3554" w:right="1723" w:hanging="10"/>
        <w:jc w:val="both"/>
      </w:pPr>
      <w:r>
        <w:rPr>
          <w:noProof/>
        </w:rPr>
        <w:drawing>
          <wp:anchor distT="0" distB="0" distL="114300" distR="114300" simplePos="0" relativeHeight="251659264" behindDoc="0" locked="0" layoutInCell="1" allowOverlap="0" wp14:anchorId="5914FA78" wp14:editId="14D9B61F">
            <wp:simplePos x="0" y="0"/>
            <wp:positionH relativeFrom="page">
              <wp:posOffset>5811833</wp:posOffset>
            </wp:positionH>
            <wp:positionV relativeFrom="page">
              <wp:posOffset>466478</wp:posOffset>
            </wp:positionV>
            <wp:extent cx="3049" cy="3049"/>
            <wp:effectExtent l="0" t="0" r="0" b="0"/>
            <wp:wrapTopAndBottom/>
            <wp:docPr id="29184" name="Picture 29184"/>
            <wp:cNvGraphicFramePr/>
            <a:graphic xmlns:a="http://schemas.openxmlformats.org/drawingml/2006/main">
              <a:graphicData uri="http://schemas.openxmlformats.org/drawingml/2006/picture">
                <pic:pic xmlns:pic="http://schemas.openxmlformats.org/drawingml/2006/picture">
                  <pic:nvPicPr>
                    <pic:cNvPr id="29184" name="Picture 29184"/>
                    <pic:cNvPicPr/>
                  </pic:nvPicPr>
                  <pic:blipFill>
                    <a:blip r:embed="rId46"/>
                    <a:stretch>
                      <a:fillRect/>
                    </a:stretch>
                  </pic:blipFill>
                  <pic:spPr>
                    <a:xfrm>
                      <a:off x="0" y="0"/>
                      <a:ext cx="3049" cy="3049"/>
                    </a:xfrm>
                    <a:prstGeom prst="rect">
                      <a:avLst/>
                    </a:prstGeom>
                  </pic:spPr>
                </pic:pic>
              </a:graphicData>
            </a:graphic>
          </wp:anchor>
        </w:drawing>
      </w:r>
      <w:r>
        <w:rPr>
          <w:sz w:val="26"/>
        </w:rPr>
        <w:t>NAME: Dr. Melanie Moore, Ph.D.</w:t>
      </w:r>
    </w:p>
    <w:tbl>
      <w:tblPr>
        <w:tblStyle w:val="TableGrid"/>
        <w:tblW w:w="11069" w:type="dxa"/>
        <w:tblInd w:w="-23" w:type="dxa"/>
        <w:tblCellMar>
          <w:top w:w="9" w:type="dxa"/>
          <w:left w:w="0" w:type="dxa"/>
          <w:bottom w:w="38" w:type="dxa"/>
          <w:right w:w="145" w:type="dxa"/>
        </w:tblCellMar>
        <w:tblLook w:val="04A0" w:firstRow="1" w:lastRow="0" w:firstColumn="1" w:lastColumn="0" w:noHBand="0" w:noVBand="1"/>
      </w:tblPr>
      <w:tblGrid>
        <w:gridCol w:w="4350"/>
        <w:gridCol w:w="619"/>
        <w:gridCol w:w="570"/>
        <w:gridCol w:w="5530"/>
      </w:tblGrid>
      <w:tr w:rsidR="005B681B" w14:paraId="5D61A6AC" w14:textId="77777777">
        <w:trPr>
          <w:trHeight w:val="288"/>
        </w:trPr>
        <w:tc>
          <w:tcPr>
            <w:tcW w:w="4350" w:type="dxa"/>
            <w:tcBorders>
              <w:top w:val="single" w:sz="2" w:space="0" w:color="000000"/>
              <w:left w:val="single" w:sz="2" w:space="0" w:color="000000"/>
              <w:bottom w:val="single" w:sz="2" w:space="0" w:color="000000"/>
              <w:right w:val="nil"/>
            </w:tcBorders>
          </w:tcPr>
          <w:p w14:paraId="35F2BCB7" w14:textId="77777777" w:rsidR="005B681B" w:rsidRDefault="006B0248">
            <w:pPr>
              <w:spacing w:after="0"/>
              <w:ind w:left="711"/>
              <w:jc w:val="center"/>
            </w:pPr>
            <w:r>
              <w:rPr>
                <w:sz w:val="32"/>
              </w:rPr>
              <w:t>SUBJECT</w:t>
            </w:r>
          </w:p>
        </w:tc>
        <w:tc>
          <w:tcPr>
            <w:tcW w:w="1189" w:type="dxa"/>
            <w:gridSpan w:val="2"/>
            <w:tcBorders>
              <w:top w:val="single" w:sz="2" w:space="0" w:color="000000"/>
              <w:left w:val="nil"/>
              <w:bottom w:val="single" w:sz="2" w:space="0" w:color="000000"/>
              <w:right w:val="single" w:sz="2" w:space="0" w:color="000000"/>
            </w:tcBorders>
          </w:tcPr>
          <w:p w14:paraId="3C3E87C1" w14:textId="77777777" w:rsidR="005B681B" w:rsidRDefault="006B0248">
            <w:pPr>
              <w:spacing w:after="0"/>
              <w:ind w:left="86"/>
            </w:pPr>
            <w:r>
              <w:rPr>
                <w:sz w:val="32"/>
              </w:rPr>
              <w:t>PIF CRD</w:t>
            </w:r>
          </w:p>
        </w:tc>
        <w:tc>
          <w:tcPr>
            <w:tcW w:w="5530" w:type="dxa"/>
            <w:tcBorders>
              <w:top w:val="single" w:sz="2" w:space="0" w:color="000000"/>
              <w:left w:val="single" w:sz="2" w:space="0" w:color="000000"/>
              <w:bottom w:val="single" w:sz="2" w:space="0" w:color="000000"/>
              <w:right w:val="single" w:sz="2" w:space="0" w:color="000000"/>
            </w:tcBorders>
          </w:tcPr>
          <w:p w14:paraId="45EAD7B2" w14:textId="77777777" w:rsidR="005B681B" w:rsidRDefault="006B0248">
            <w:pPr>
              <w:tabs>
                <w:tab w:val="center" w:pos="2458"/>
                <w:tab w:val="right" w:pos="5385"/>
              </w:tabs>
              <w:spacing w:after="0"/>
            </w:pPr>
            <w:r>
              <w:rPr>
                <w:sz w:val="32"/>
              </w:rPr>
              <w:tab/>
              <w:t>SUBJECT</w:t>
            </w:r>
            <w:r>
              <w:rPr>
                <w:sz w:val="32"/>
              </w:rPr>
              <w:tab/>
              <w:t>PIF CRD</w:t>
            </w:r>
          </w:p>
        </w:tc>
      </w:tr>
      <w:tr w:rsidR="005B681B" w14:paraId="7E8A1002" w14:textId="77777777">
        <w:trPr>
          <w:trHeight w:val="2758"/>
        </w:trPr>
        <w:tc>
          <w:tcPr>
            <w:tcW w:w="4350" w:type="dxa"/>
            <w:vMerge w:val="restart"/>
            <w:tcBorders>
              <w:top w:val="single" w:sz="2" w:space="0" w:color="000000"/>
              <w:left w:val="single" w:sz="2" w:space="0" w:color="000000"/>
              <w:bottom w:val="single" w:sz="2" w:space="0" w:color="000000"/>
              <w:right w:val="nil"/>
            </w:tcBorders>
          </w:tcPr>
          <w:p w14:paraId="0643FA9E" w14:textId="77777777" w:rsidR="005B681B" w:rsidRDefault="006B0248">
            <w:pPr>
              <w:spacing w:after="0"/>
              <w:ind w:left="81"/>
            </w:pPr>
            <w:r>
              <w:rPr>
                <w:sz w:val="26"/>
                <w:u w:val="single" w:color="000000"/>
              </w:rPr>
              <w:t>MINISTERS COURSE STUDY LESSONS</w:t>
            </w:r>
          </w:p>
          <w:p w14:paraId="78F2229D" w14:textId="77777777" w:rsidR="005B681B" w:rsidRDefault="006B0248">
            <w:pPr>
              <w:spacing w:after="152"/>
              <w:ind w:left="81"/>
            </w:pPr>
            <w:r>
              <w:rPr>
                <w:u w:val="single" w:color="000000"/>
              </w:rPr>
              <w:t>(Continued)</w:t>
            </w:r>
          </w:p>
          <w:p w14:paraId="7C26C91B" w14:textId="77777777" w:rsidR="005B681B" w:rsidRDefault="006B0248">
            <w:pPr>
              <w:spacing w:after="374"/>
              <w:ind w:left="86"/>
            </w:pPr>
            <w:r>
              <w:t>-MOTIVATION</w:t>
            </w:r>
          </w:p>
          <w:p w14:paraId="76FE1C8C" w14:textId="77777777" w:rsidR="005B681B" w:rsidRDefault="006B0248">
            <w:pPr>
              <w:spacing w:after="142"/>
              <w:ind w:left="86"/>
            </w:pPr>
            <w:r>
              <w:t>-POSITIVE CONDITIONED REFLEX LIVING</w:t>
            </w:r>
          </w:p>
          <w:p w14:paraId="0D9A1DED" w14:textId="77777777" w:rsidR="005B681B" w:rsidRDefault="006B0248">
            <w:pPr>
              <w:spacing w:after="483" w:line="216" w:lineRule="auto"/>
              <w:ind w:left="139" w:hanging="48"/>
            </w:pPr>
            <w:r>
              <w:t>-METAPHYSICAL PRINCIPLES OF OVERCOMING</w:t>
            </w:r>
          </w:p>
          <w:p w14:paraId="6C7AB256" w14:textId="77777777" w:rsidR="005B681B" w:rsidRDefault="006B0248">
            <w:pPr>
              <w:spacing w:after="656" w:line="216" w:lineRule="auto"/>
              <w:ind w:left="148" w:hanging="53"/>
            </w:pPr>
            <w:r>
              <w:lastRenderedPageBreak/>
              <w:t>-METAPHYSICAL PRINCIPLES OF MATERIALIZING</w:t>
            </w:r>
          </w:p>
          <w:p w14:paraId="3A1871A6" w14:textId="77777777" w:rsidR="005B681B" w:rsidRDefault="006B0248">
            <w:pPr>
              <w:spacing w:after="0"/>
              <w:ind w:left="105"/>
            </w:pPr>
            <w:r>
              <w:t>-METAPHYSICAL PRINCIPLES FOR</w:t>
            </w:r>
          </w:p>
          <w:p w14:paraId="56CCB011" w14:textId="77777777" w:rsidR="005B681B" w:rsidRDefault="006B0248">
            <w:pPr>
              <w:spacing w:after="228"/>
              <w:ind w:left="148"/>
            </w:pPr>
            <w:r>
              <w:t>ACHIEVING HAPPINESS</w:t>
            </w:r>
          </w:p>
          <w:p w14:paraId="058B4FF3" w14:textId="77777777" w:rsidR="005B681B" w:rsidRDefault="006B0248">
            <w:pPr>
              <w:spacing w:after="223" w:line="216" w:lineRule="auto"/>
              <w:ind w:left="163" w:hanging="53"/>
            </w:pPr>
            <w:r>
              <w:rPr>
                <w:sz w:val="24"/>
              </w:rPr>
              <w:t>-HOW TO LIVE THE METAPHYSICAL LIFE DAILY</w:t>
            </w:r>
          </w:p>
          <w:p w14:paraId="4C86D39A" w14:textId="77777777" w:rsidR="005B681B" w:rsidRDefault="006B0248">
            <w:pPr>
              <w:spacing w:after="0"/>
              <w:ind w:left="115"/>
            </w:pPr>
            <w:r>
              <w:t>-METAPHYSICAL PRINCIPLES OF</w:t>
            </w:r>
          </w:p>
          <w:p w14:paraId="6B7088DE" w14:textId="77777777" w:rsidR="005B681B" w:rsidRDefault="006B0248">
            <w:pPr>
              <w:spacing w:after="140"/>
              <w:ind w:left="167"/>
            </w:pPr>
            <w:r>
              <w:rPr>
                <w:sz w:val="24"/>
              </w:rPr>
              <w:t>PROSPERITY</w:t>
            </w:r>
          </w:p>
          <w:p w14:paraId="573FA941" w14:textId="77777777" w:rsidR="005B681B" w:rsidRDefault="006B0248">
            <w:pPr>
              <w:spacing w:after="391"/>
              <w:ind w:left="119"/>
            </w:pPr>
            <w:r>
              <w:rPr>
                <w:sz w:val="24"/>
              </w:rPr>
              <w:t>-PROJECTING THE REAL YOU TO OTHERS</w:t>
            </w:r>
          </w:p>
          <w:p w14:paraId="404CFF26" w14:textId="77777777" w:rsidR="005B681B" w:rsidRDefault="006B0248">
            <w:pPr>
              <w:spacing w:after="247" w:line="216" w:lineRule="auto"/>
              <w:ind w:left="167" w:hanging="43"/>
              <w:jc w:val="both"/>
            </w:pPr>
            <w:r>
              <w:t>-CONTROLLING PSYCHIC VIBRATIONS IN YOUR IMMEDIATE ENVIRONMENT</w:t>
            </w:r>
          </w:p>
          <w:p w14:paraId="64E53B28" w14:textId="77777777" w:rsidR="005B681B" w:rsidRDefault="006B0248">
            <w:pPr>
              <w:spacing w:after="0"/>
              <w:ind w:left="134"/>
            </w:pPr>
            <w:r>
              <w:rPr>
                <w:sz w:val="24"/>
              </w:rPr>
              <w:t>-ESTABLISHING AND MAINTAINING CONTROL</w:t>
            </w:r>
          </w:p>
          <w:p w14:paraId="491B4C04" w14:textId="77777777" w:rsidR="005B681B" w:rsidRDefault="006B0248">
            <w:pPr>
              <w:spacing w:after="619"/>
              <w:ind w:left="182"/>
            </w:pPr>
            <w:r>
              <w:rPr>
                <w:sz w:val="24"/>
              </w:rPr>
              <w:t>OVER YOUR LIFE</w:t>
            </w:r>
          </w:p>
          <w:p w14:paraId="3740112B" w14:textId="77777777" w:rsidR="005B681B" w:rsidRDefault="006B0248">
            <w:pPr>
              <w:spacing w:after="158"/>
              <w:ind w:left="139"/>
            </w:pPr>
            <w:r>
              <w:t>-MODERATION</w:t>
            </w:r>
          </w:p>
          <w:p w14:paraId="2FDF5EB0" w14:textId="77777777" w:rsidR="005B681B" w:rsidRDefault="006B0248">
            <w:pPr>
              <w:spacing w:after="0"/>
              <w:ind w:left="139"/>
            </w:pPr>
            <w:r>
              <w:t>-CREATIVE THINKING - OR FINDING THE</w:t>
            </w:r>
          </w:p>
          <w:p w14:paraId="27404507" w14:textId="77777777" w:rsidR="005B681B" w:rsidRDefault="006B0248">
            <w:pPr>
              <w:spacing w:after="219" w:line="216" w:lineRule="auto"/>
              <w:ind w:left="187" w:right="85" w:firstLine="5"/>
            </w:pPr>
            <w:r>
              <w:t>INTUITIVE IDEAS THA</w:t>
            </w:r>
            <w:r>
              <w:t xml:space="preserve">T CAN BRING </w:t>
            </w:r>
            <w:r>
              <w:t>SUCCESS</w:t>
            </w:r>
          </w:p>
          <w:p w14:paraId="67A4F522" w14:textId="77777777" w:rsidR="005B681B" w:rsidRDefault="006B0248">
            <w:pPr>
              <w:spacing w:after="0"/>
              <w:ind w:left="139"/>
            </w:pPr>
            <w:r>
              <w:t>-CREATING A NEW SELF-IMAGE FOR</w:t>
            </w:r>
          </w:p>
          <w:p w14:paraId="3E5D0027" w14:textId="77777777" w:rsidR="005B681B" w:rsidRDefault="006B0248">
            <w:pPr>
              <w:spacing w:after="198"/>
              <w:ind w:left="187"/>
            </w:pPr>
            <w:r>
              <w:rPr>
                <w:sz w:val="24"/>
              </w:rPr>
              <w:t>SUCCESSFUL LIVING</w:t>
            </w:r>
          </w:p>
          <w:p w14:paraId="10DBBA1A" w14:textId="77777777" w:rsidR="005B681B" w:rsidRDefault="006B0248">
            <w:pPr>
              <w:spacing w:after="251" w:line="216" w:lineRule="auto"/>
              <w:ind w:left="191" w:hanging="48"/>
            </w:pPr>
            <w:r>
              <w:t xml:space="preserve">-METAPHYSICAL PRINCIPLES OF ACHIEVING </w:t>
            </w:r>
            <w:r>
              <w:t>SUCCESS</w:t>
            </w:r>
          </w:p>
          <w:p w14:paraId="587F3A6E" w14:textId="77777777" w:rsidR="005B681B" w:rsidRDefault="006B0248">
            <w:pPr>
              <w:spacing w:after="0"/>
              <w:ind w:left="206" w:hanging="58"/>
            </w:pPr>
            <w:r>
              <w:t>-METAPHYSICAL PRINCIPLES OF SELFBELIEF</w:t>
            </w:r>
          </w:p>
        </w:tc>
        <w:tc>
          <w:tcPr>
            <w:tcW w:w="619" w:type="dxa"/>
            <w:vMerge w:val="restart"/>
            <w:tcBorders>
              <w:top w:val="single" w:sz="2" w:space="0" w:color="000000"/>
              <w:left w:val="nil"/>
              <w:bottom w:val="single" w:sz="2" w:space="0" w:color="000000"/>
              <w:right w:val="nil"/>
            </w:tcBorders>
            <w:vAlign w:val="bottom"/>
          </w:tcPr>
          <w:p w14:paraId="23F176A3" w14:textId="77777777" w:rsidR="005B681B" w:rsidRDefault="006B0248">
            <w:pPr>
              <w:spacing w:after="284"/>
              <w:ind w:left="48"/>
            </w:pPr>
            <w:r>
              <w:rPr>
                <w:sz w:val="28"/>
              </w:rPr>
              <w:lastRenderedPageBreak/>
              <w:t>p</w:t>
            </w:r>
          </w:p>
          <w:p w14:paraId="01611B8B" w14:textId="77777777" w:rsidR="005B681B" w:rsidRDefault="006B0248">
            <w:pPr>
              <w:spacing w:after="451" w:line="359" w:lineRule="auto"/>
              <w:ind w:left="82" w:right="186" w:hanging="5"/>
            </w:pPr>
            <w:r>
              <w:rPr>
                <w:sz w:val="26"/>
              </w:rPr>
              <w:t xml:space="preserve">p </w:t>
            </w:r>
            <w:proofErr w:type="spellStart"/>
            <w:r>
              <w:rPr>
                <w:sz w:val="26"/>
              </w:rPr>
              <w:t>p</w:t>
            </w:r>
            <w:proofErr w:type="spellEnd"/>
          </w:p>
          <w:p w14:paraId="056A4C30" w14:textId="77777777" w:rsidR="005B681B" w:rsidRDefault="006B0248">
            <w:pPr>
              <w:spacing w:after="735"/>
              <w:ind w:left="86"/>
            </w:pPr>
            <w:r>
              <w:rPr>
                <w:sz w:val="28"/>
              </w:rPr>
              <w:lastRenderedPageBreak/>
              <w:t>p</w:t>
            </w:r>
          </w:p>
          <w:p w14:paraId="59F972C0" w14:textId="77777777" w:rsidR="005B681B" w:rsidRDefault="006B0248">
            <w:pPr>
              <w:spacing w:after="332"/>
              <w:ind w:left="125"/>
            </w:pPr>
            <w:r>
              <w:rPr>
                <w:sz w:val="28"/>
              </w:rPr>
              <w:t>p</w:t>
            </w:r>
          </w:p>
          <w:p w14:paraId="51B4269E" w14:textId="77777777" w:rsidR="005B681B" w:rsidRDefault="006B0248">
            <w:pPr>
              <w:spacing w:after="332"/>
              <w:ind w:left="106"/>
            </w:pPr>
            <w:r>
              <w:rPr>
                <w:sz w:val="28"/>
              </w:rPr>
              <w:t>p</w:t>
            </w:r>
          </w:p>
          <w:p w14:paraId="073A6773" w14:textId="77777777" w:rsidR="005B681B" w:rsidRDefault="006B0248">
            <w:pPr>
              <w:spacing w:after="284"/>
              <w:ind w:left="106"/>
            </w:pPr>
            <w:r>
              <w:rPr>
                <w:sz w:val="28"/>
              </w:rPr>
              <w:t>p</w:t>
            </w:r>
          </w:p>
          <w:p w14:paraId="669F5767" w14:textId="77777777" w:rsidR="005B681B" w:rsidRDefault="006B0248">
            <w:pPr>
              <w:spacing w:after="327"/>
              <w:ind w:left="115"/>
            </w:pPr>
            <w:r>
              <w:rPr>
                <w:sz w:val="28"/>
              </w:rPr>
              <w:t>p</w:t>
            </w:r>
          </w:p>
          <w:p w14:paraId="09E90634" w14:textId="77777777" w:rsidR="005B681B" w:rsidRDefault="006B0248">
            <w:pPr>
              <w:spacing w:after="327"/>
              <w:ind w:left="125"/>
            </w:pPr>
            <w:r>
              <w:rPr>
                <w:sz w:val="28"/>
              </w:rPr>
              <w:t>p</w:t>
            </w:r>
          </w:p>
          <w:p w14:paraId="4B9FAF10" w14:textId="77777777" w:rsidR="005B681B" w:rsidRDefault="006B0248">
            <w:pPr>
              <w:spacing w:after="788"/>
              <w:ind w:left="134"/>
            </w:pPr>
            <w:r>
              <w:rPr>
                <w:sz w:val="28"/>
              </w:rPr>
              <w:t>p</w:t>
            </w:r>
          </w:p>
          <w:p w14:paraId="480BDF2A" w14:textId="77777777" w:rsidR="005B681B" w:rsidRDefault="006B0248">
            <w:pPr>
              <w:spacing w:after="82"/>
              <w:ind w:left="158"/>
            </w:pPr>
            <w:r>
              <w:rPr>
                <w:sz w:val="28"/>
              </w:rPr>
              <w:t>p</w:t>
            </w:r>
          </w:p>
          <w:p w14:paraId="0A7D2CBF" w14:textId="77777777" w:rsidR="005B681B" w:rsidRDefault="006B0248">
            <w:pPr>
              <w:spacing w:after="505"/>
              <w:ind w:left="139"/>
            </w:pPr>
            <w:r>
              <w:rPr>
                <w:sz w:val="28"/>
              </w:rPr>
              <w:t>p</w:t>
            </w:r>
          </w:p>
          <w:p w14:paraId="7F2A50BB" w14:textId="77777777" w:rsidR="005B681B" w:rsidRDefault="006B0248">
            <w:pPr>
              <w:spacing w:after="337"/>
              <w:ind w:left="158"/>
            </w:pPr>
            <w:r>
              <w:rPr>
                <w:sz w:val="28"/>
              </w:rPr>
              <w:t>p</w:t>
            </w:r>
          </w:p>
          <w:p w14:paraId="156822BA" w14:textId="77777777" w:rsidR="005B681B" w:rsidRDefault="006B0248">
            <w:pPr>
              <w:spacing w:after="375"/>
              <w:ind w:left="182"/>
            </w:pPr>
            <w:r>
              <w:rPr>
                <w:sz w:val="28"/>
              </w:rPr>
              <w:t>p</w:t>
            </w:r>
          </w:p>
          <w:p w14:paraId="5708F8BC" w14:textId="77777777" w:rsidR="005B681B" w:rsidRDefault="006B0248">
            <w:pPr>
              <w:spacing w:after="0"/>
              <w:ind w:left="155"/>
              <w:jc w:val="center"/>
            </w:pPr>
            <w:r>
              <w:rPr>
                <w:sz w:val="30"/>
              </w:rPr>
              <w:t>P</w:t>
            </w:r>
          </w:p>
        </w:tc>
        <w:tc>
          <w:tcPr>
            <w:tcW w:w="570" w:type="dxa"/>
            <w:vMerge w:val="restart"/>
            <w:tcBorders>
              <w:top w:val="single" w:sz="2" w:space="0" w:color="000000"/>
              <w:left w:val="nil"/>
              <w:bottom w:val="single" w:sz="2" w:space="0" w:color="000000"/>
              <w:right w:val="single" w:sz="2" w:space="0" w:color="000000"/>
            </w:tcBorders>
            <w:vAlign w:val="bottom"/>
          </w:tcPr>
          <w:p w14:paraId="0E3B22DC" w14:textId="77777777" w:rsidR="005B681B" w:rsidRDefault="006B0248">
            <w:pPr>
              <w:spacing w:after="368"/>
              <w:ind w:left="43"/>
            </w:pPr>
            <w:r>
              <w:lastRenderedPageBreak/>
              <w:t>2.5</w:t>
            </w:r>
          </w:p>
          <w:p w14:paraId="0DB50E3E" w14:textId="77777777" w:rsidR="005B681B" w:rsidRDefault="006B0248">
            <w:pPr>
              <w:spacing w:after="212"/>
              <w:ind w:left="24"/>
            </w:pPr>
            <w:r>
              <w:rPr>
                <w:sz w:val="20"/>
              </w:rPr>
              <w:t>2.5</w:t>
            </w:r>
          </w:p>
          <w:p w14:paraId="75F01C77" w14:textId="77777777" w:rsidR="005B681B" w:rsidRDefault="006B0248">
            <w:pPr>
              <w:spacing w:after="663"/>
              <w:ind w:left="24"/>
            </w:pPr>
            <w:r>
              <w:rPr>
                <w:sz w:val="20"/>
              </w:rPr>
              <w:t>2.5</w:t>
            </w:r>
          </w:p>
          <w:p w14:paraId="1780E710" w14:textId="77777777" w:rsidR="005B681B" w:rsidRDefault="006B0248">
            <w:pPr>
              <w:spacing w:after="841"/>
              <w:ind w:left="29"/>
            </w:pPr>
            <w:r>
              <w:rPr>
                <w:sz w:val="20"/>
              </w:rPr>
              <w:lastRenderedPageBreak/>
              <w:t>2.5</w:t>
            </w:r>
          </w:p>
          <w:p w14:paraId="472CFE98" w14:textId="77777777" w:rsidR="005B681B" w:rsidRDefault="006B0248">
            <w:pPr>
              <w:spacing w:after="433"/>
              <w:ind w:left="19"/>
            </w:pPr>
            <w:r>
              <w:rPr>
                <w:sz w:val="20"/>
              </w:rPr>
              <w:t>2.5</w:t>
            </w:r>
          </w:p>
          <w:p w14:paraId="242FE663" w14:textId="77777777" w:rsidR="005B681B" w:rsidRDefault="006B0248">
            <w:pPr>
              <w:spacing w:after="411"/>
            </w:pPr>
            <w:r>
              <w:t>2.5</w:t>
            </w:r>
          </w:p>
          <w:p w14:paraId="5CA61D49" w14:textId="77777777" w:rsidR="005B681B" w:rsidRDefault="006B0248">
            <w:pPr>
              <w:spacing w:after="394"/>
            </w:pPr>
            <w:r>
              <w:rPr>
                <w:sz w:val="20"/>
              </w:rPr>
              <w:t>2.5</w:t>
            </w:r>
          </w:p>
          <w:p w14:paraId="6BBE51A2" w14:textId="77777777" w:rsidR="005B681B" w:rsidRDefault="006B0248">
            <w:pPr>
              <w:spacing w:after="401"/>
              <w:ind w:left="10"/>
            </w:pPr>
            <w:r>
              <w:t>2.5</w:t>
            </w:r>
          </w:p>
          <w:p w14:paraId="7F4EA511" w14:textId="77777777" w:rsidR="005B681B" w:rsidRDefault="006B0248">
            <w:pPr>
              <w:spacing w:after="428"/>
              <w:ind w:left="19"/>
            </w:pPr>
            <w:r>
              <w:rPr>
                <w:sz w:val="20"/>
              </w:rPr>
              <w:t>2.5</w:t>
            </w:r>
          </w:p>
          <w:p w14:paraId="071F68B4" w14:textId="77777777" w:rsidR="005B681B" w:rsidRDefault="006B0248">
            <w:pPr>
              <w:spacing w:after="877"/>
              <w:ind w:left="34"/>
            </w:pPr>
            <w:r>
              <w:t>2.5</w:t>
            </w:r>
          </w:p>
          <w:p w14:paraId="5B0067AD" w14:textId="77777777" w:rsidR="005B681B" w:rsidRDefault="006B0248">
            <w:pPr>
              <w:spacing w:after="156"/>
              <w:ind w:left="53"/>
            </w:pPr>
            <w:r>
              <w:t>2.5</w:t>
            </w:r>
          </w:p>
          <w:p w14:paraId="39965115" w14:textId="77777777" w:rsidR="005B681B" w:rsidRDefault="006B0248">
            <w:pPr>
              <w:spacing w:after="615"/>
              <w:ind w:left="34"/>
            </w:pPr>
            <w:r>
              <w:rPr>
                <w:sz w:val="20"/>
              </w:rPr>
              <w:t>2.5</w:t>
            </w:r>
          </w:p>
          <w:p w14:paraId="56B1686C" w14:textId="77777777" w:rsidR="005B681B" w:rsidRDefault="006B0248">
            <w:pPr>
              <w:spacing w:after="437"/>
              <w:ind w:left="53"/>
            </w:pPr>
            <w:r>
              <w:rPr>
                <w:sz w:val="20"/>
              </w:rPr>
              <w:t>2.5</w:t>
            </w:r>
          </w:p>
          <w:p w14:paraId="6EFFD03F" w14:textId="77777777" w:rsidR="005B681B" w:rsidRDefault="006B0248">
            <w:pPr>
              <w:spacing w:after="433"/>
              <w:ind w:left="82"/>
            </w:pPr>
            <w:r>
              <w:rPr>
                <w:sz w:val="20"/>
              </w:rPr>
              <w:t>2.5</w:t>
            </w:r>
          </w:p>
          <w:p w14:paraId="66E4F8FF" w14:textId="77777777" w:rsidR="005B681B" w:rsidRDefault="006B0248">
            <w:pPr>
              <w:spacing w:after="0"/>
              <w:ind w:left="106"/>
            </w:pPr>
            <w:r>
              <w:t>2.5</w:t>
            </w:r>
          </w:p>
        </w:tc>
        <w:tc>
          <w:tcPr>
            <w:tcW w:w="5530" w:type="dxa"/>
            <w:tcBorders>
              <w:top w:val="single" w:sz="2" w:space="0" w:color="000000"/>
              <w:left w:val="single" w:sz="2" w:space="0" w:color="000000"/>
              <w:bottom w:val="single" w:sz="2" w:space="0" w:color="000000"/>
              <w:right w:val="single" w:sz="2" w:space="0" w:color="000000"/>
            </w:tcBorders>
            <w:vAlign w:val="bottom"/>
          </w:tcPr>
          <w:p w14:paraId="79312F11" w14:textId="77777777" w:rsidR="005B681B" w:rsidRDefault="006B0248">
            <w:pPr>
              <w:spacing w:after="33"/>
              <w:ind w:left="607"/>
            </w:pPr>
            <w:r>
              <w:rPr>
                <w:noProof/>
              </w:rPr>
              <w:lastRenderedPageBreak/>
              <w:drawing>
                <wp:inline distT="0" distB="0" distL="0" distR="0" wp14:anchorId="7F2C85A5" wp14:editId="6A100898">
                  <wp:extent cx="3049" cy="3049"/>
                  <wp:effectExtent l="0" t="0" r="0" b="0"/>
                  <wp:docPr id="29140" name="Picture 29140"/>
                  <wp:cNvGraphicFramePr/>
                  <a:graphic xmlns:a="http://schemas.openxmlformats.org/drawingml/2006/main">
                    <a:graphicData uri="http://schemas.openxmlformats.org/drawingml/2006/picture">
                      <pic:pic xmlns:pic="http://schemas.openxmlformats.org/drawingml/2006/picture">
                        <pic:nvPicPr>
                          <pic:cNvPr id="29140" name="Picture 29140"/>
                          <pic:cNvPicPr/>
                        </pic:nvPicPr>
                        <pic:blipFill>
                          <a:blip r:embed="rId47"/>
                          <a:stretch>
                            <a:fillRect/>
                          </a:stretch>
                        </pic:blipFill>
                        <pic:spPr>
                          <a:xfrm>
                            <a:off x="0" y="0"/>
                            <a:ext cx="3049" cy="3049"/>
                          </a:xfrm>
                          <a:prstGeom prst="rect">
                            <a:avLst/>
                          </a:prstGeom>
                        </pic:spPr>
                      </pic:pic>
                    </a:graphicData>
                  </a:graphic>
                </wp:inline>
              </w:drawing>
            </w:r>
          </w:p>
          <w:p w14:paraId="6EE7969C" w14:textId="77777777" w:rsidR="005B681B" w:rsidRDefault="006B0248">
            <w:pPr>
              <w:spacing w:after="243" w:line="216" w:lineRule="auto"/>
              <w:ind w:left="141" w:hanging="62"/>
              <w:jc w:val="both"/>
            </w:pPr>
            <w:r>
              <w:rPr>
                <w:sz w:val="24"/>
              </w:rPr>
              <w:t xml:space="preserve">-PSYCHIC-MYSTICAL SECRETS OF HAVING p </w:t>
            </w:r>
            <w:r>
              <w:rPr>
                <w:sz w:val="24"/>
              </w:rPr>
              <w:t xml:space="preserve">2.5 </w:t>
            </w:r>
            <w:r>
              <w:rPr>
                <w:sz w:val="24"/>
              </w:rPr>
              <w:t>PRAYER ANSWERED</w:t>
            </w:r>
          </w:p>
          <w:p w14:paraId="4589CD31" w14:textId="77777777" w:rsidR="005B681B" w:rsidRDefault="006B0248">
            <w:pPr>
              <w:tabs>
                <w:tab w:val="center" w:pos="4477"/>
                <w:tab w:val="center" w:pos="5063"/>
              </w:tabs>
              <w:spacing w:after="296"/>
            </w:pPr>
            <w:r>
              <w:t>-DEVELOPING A PROSPERITY MENTALITY</w:t>
            </w:r>
            <w:r>
              <w:tab/>
            </w:r>
            <w:r>
              <w:t>p</w:t>
            </w:r>
            <w:r>
              <w:tab/>
              <w:t>2.5</w:t>
            </w:r>
          </w:p>
          <w:p w14:paraId="5291A7A4" w14:textId="77777777" w:rsidR="005B681B" w:rsidRDefault="006B0248">
            <w:pPr>
              <w:spacing w:after="304" w:line="216" w:lineRule="auto"/>
              <w:ind w:left="141" w:hanging="58"/>
            </w:pPr>
            <w:r>
              <w:rPr>
                <w:sz w:val="24"/>
              </w:rPr>
              <w:t>-ESTABLISHING &amp; ACCOMPLISHING YOUR</w:t>
            </w:r>
            <w:r>
              <w:rPr>
                <w:sz w:val="24"/>
              </w:rPr>
              <w:tab/>
              <w:t>p</w:t>
            </w:r>
            <w:r>
              <w:rPr>
                <w:sz w:val="24"/>
              </w:rPr>
              <w:tab/>
            </w:r>
            <w:r>
              <w:rPr>
                <w:sz w:val="24"/>
              </w:rPr>
              <w:t xml:space="preserve">2.5 </w:t>
            </w:r>
            <w:r>
              <w:rPr>
                <w:sz w:val="24"/>
              </w:rPr>
              <w:t>GOALS</w:t>
            </w:r>
          </w:p>
          <w:p w14:paraId="38D92C6C" w14:textId="77777777" w:rsidR="005B681B" w:rsidRDefault="006B0248">
            <w:pPr>
              <w:tabs>
                <w:tab w:val="right" w:pos="5385"/>
              </w:tabs>
              <w:spacing w:after="0"/>
            </w:pPr>
            <w:r>
              <w:rPr>
                <w:sz w:val="28"/>
              </w:rPr>
              <w:t>TOTAL</w:t>
            </w:r>
            <w:r>
              <w:rPr>
                <w:sz w:val="28"/>
              </w:rPr>
              <w:tab/>
              <w:t xml:space="preserve">48P </w:t>
            </w:r>
            <w:r>
              <w:rPr>
                <w:sz w:val="28"/>
              </w:rPr>
              <w:t>120</w:t>
            </w:r>
          </w:p>
        </w:tc>
      </w:tr>
      <w:tr w:rsidR="005B681B" w14:paraId="264399CF" w14:textId="77777777">
        <w:trPr>
          <w:trHeight w:val="9185"/>
        </w:trPr>
        <w:tc>
          <w:tcPr>
            <w:tcW w:w="0" w:type="auto"/>
            <w:vMerge/>
            <w:tcBorders>
              <w:top w:val="nil"/>
              <w:left w:val="single" w:sz="2" w:space="0" w:color="000000"/>
              <w:bottom w:val="single" w:sz="2" w:space="0" w:color="000000"/>
              <w:right w:val="nil"/>
            </w:tcBorders>
          </w:tcPr>
          <w:p w14:paraId="119528B2" w14:textId="77777777" w:rsidR="005B681B" w:rsidRDefault="005B681B"/>
        </w:tc>
        <w:tc>
          <w:tcPr>
            <w:tcW w:w="0" w:type="auto"/>
            <w:vMerge/>
            <w:tcBorders>
              <w:top w:val="nil"/>
              <w:left w:val="nil"/>
              <w:bottom w:val="single" w:sz="2" w:space="0" w:color="000000"/>
              <w:right w:val="nil"/>
            </w:tcBorders>
          </w:tcPr>
          <w:p w14:paraId="2246F3D5" w14:textId="77777777" w:rsidR="005B681B" w:rsidRDefault="005B681B"/>
        </w:tc>
        <w:tc>
          <w:tcPr>
            <w:tcW w:w="0" w:type="auto"/>
            <w:vMerge/>
            <w:tcBorders>
              <w:top w:val="nil"/>
              <w:left w:val="nil"/>
              <w:bottom w:val="single" w:sz="2" w:space="0" w:color="000000"/>
              <w:right w:val="single" w:sz="2" w:space="0" w:color="000000"/>
            </w:tcBorders>
          </w:tcPr>
          <w:p w14:paraId="1704EA94" w14:textId="77777777" w:rsidR="005B681B" w:rsidRDefault="005B681B"/>
        </w:tc>
        <w:tc>
          <w:tcPr>
            <w:tcW w:w="5530" w:type="dxa"/>
            <w:tcBorders>
              <w:top w:val="single" w:sz="2" w:space="0" w:color="000000"/>
              <w:left w:val="single" w:sz="2" w:space="0" w:color="000000"/>
              <w:bottom w:val="single" w:sz="2" w:space="0" w:color="000000"/>
              <w:right w:val="single" w:sz="2" w:space="0" w:color="000000"/>
            </w:tcBorders>
            <w:vAlign w:val="bottom"/>
          </w:tcPr>
          <w:p w14:paraId="32A7EC16" w14:textId="77777777" w:rsidR="005B681B" w:rsidRDefault="006B0248">
            <w:pPr>
              <w:tabs>
                <w:tab w:val="center" w:pos="559"/>
                <w:tab w:val="center" w:pos="2717"/>
              </w:tabs>
              <w:spacing w:after="24"/>
            </w:pPr>
            <w:r>
              <w:rPr>
                <w:sz w:val="26"/>
              </w:rPr>
              <w:tab/>
              <w:t>(X)</w:t>
            </w:r>
            <w:r>
              <w:rPr>
                <w:sz w:val="26"/>
              </w:rPr>
              <w:tab/>
              <w:t>MINISTERS AND PRACTITIONERS</w:t>
            </w:r>
          </w:p>
          <w:p w14:paraId="6F18C3EF" w14:textId="77777777" w:rsidR="005B681B" w:rsidRDefault="006B0248">
            <w:pPr>
              <w:spacing w:after="161"/>
              <w:ind w:left="122"/>
              <w:jc w:val="center"/>
            </w:pPr>
            <w:r>
              <w:rPr>
                <w:sz w:val="24"/>
              </w:rPr>
              <w:t>CREDIT PROGRAM</w:t>
            </w:r>
          </w:p>
          <w:p w14:paraId="24218DA7" w14:textId="77777777" w:rsidR="005B681B" w:rsidRDefault="006B0248">
            <w:pPr>
              <w:spacing w:after="184"/>
              <w:ind w:left="1610"/>
            </w:pPr>
            <w:r>
              <w:rPr>
                <w:sz w:val="18"/>
              </w:rPr>
              <w:t>July 12</w:t>
            </w:r>
            <w:r>
              <w:rPr>
                <w:sz w:val="18"/>
                <w:vertAlign w:val="superscript"/>
              </w:rPr>
              <w:t>th</w:t>
            </w:r>
            <w:proofErr w:type="gramStart"/>
            <w:r>
              <w:rPr>
                <w:sz w:val="18"/>
                <w:vertAlign w:val="superscript"/>
              </w:rPr>
              <w:t xml:space="preserve"> </w:t>
            </w:r>
            <w:r>
              <w:rPr>
                <w:sz w:val="18"/>
              </w:rPr>
              <w:t>2006</w:t>
            </w:r>
            <w:proofErr w:type="gramEnd"/>
          </w:p>
          <w:p w14:paraId="364413D0" w14:textId="77777777" w:rsidR="005B681B" w:rsidRDefault="006B0248">
            <w:pPr>
              <w:spacing w:after="244" w:line="216" w:lineRule="auto"/>
              <w:ind w:left="151" w:right="14"/>
              <w:jc w:val="center"/>
            </w:pPr>
            <w:r>
              <w:rPr>
                <w:sz w:val="26"/>
              </w:rPr>
              <w:t>MINISTERS AND PRACTITIONER DIPLOMAS AWARDED</w:t>
            </w:r>
          </w:p>
          <w:p w14:paraId="6CB8EBBA" w14:textId="77777777" w:rsidR="005B681B" w:rsidRDefault="006B0248">
            <w:pPr>
              <w:spacing w:after="120"/>
              <w:ind w:left="1620"/>
            </w:pPr>
            <w:r>
              <w:rPr>
                <w:sz w:val="18"/>
              </w:rPr>
              <w:t>July 12</w:t>
            </w:r>
            <w:r>
              <w:rPr>
                <w:sz w:val="18"/>
                <w:vertAlign w:val="superscript"/>
              </w:rPr>
              <w:t>th</w:t>
            </w:r>
            <w:proofErr w:type="gramStart"/>
            <w:r>
              <w:rPr>
                <w:sz w:val="18"/>
                <w:vertAlign w:val="superscript"/>
              </w:rPr>
              <w:t xml:space="preserve"> </w:t>
            </w:r>
            <w:r>
              <w:rPr>
                <w:sz w:val="18"/>
              </w:rPr>
              <w:t>2006</w:t>
            </w:r>
            <w:proofErr w:type="gramEnd"/>
          </w:p>
          <w:p w14:paraId="0D381E42" w14:textId="77777777" w:rsidR="005B681B" w:rsidRDefault="006B0248">
            <w:pPr>
              <w:spacing w:after="43"/>
              <w:ind w:left="7"/>
              <w:jc w:val="center"/>
            </w:pPr>
            <w:r>
              <w:rPr>
                <w:sz w:val="26"/>
              </w:rPr>
              <w:t xml:space="preserve">(X) </w:t>
            </w:r>
            <w:proofErr w:type="gramStart"/>
            <w:r>
              <w:rPr>
                <w:sz w:val="26"/>
              </w:rPr>
              <w:t>BACHELOR</w:t>
            </w:r>
            <w:proofErr w:type="gramEnd"/>
            <w:r>
              <w:rPr>
                <w:sz w:val="26"/>
              </w:rPr>
              <w:t xml:space="preserve"> DEGREE CREDIT PROGRAM</w:t>
            </w:r>
          </w:p>
          <w:p w14:paraId="3CED7BCE" w14:textId="77777777" w:rsidR="005B681B" w:rsidRDefault="006B0248">
            <w:pPr>
              <w:spacing w:after="162"/>
              <w:ind w:left="1625"/>
            </w:pPr>
            <w:r>
              <w:rPr>
                <w:sz w:val="18"/>
              </w:rPr>
              <w:t>July 12</w:t>
            </w:r>
            <w:r>
              <w:rPr>
                <w:sz w:val="18"/>
                <w:vertAlign w:val="superscript"/>
              </w:rPr>
              <w:t>th</w:t>
            </w:r>
            <w:proofErr w:type="gramStart"/>
            <w:r>
              <w:rPr>
                <w:sz w:val="18"/>
                <w:vertAlign w:val="superscript"/>
              </w:rPr>
              <w:t xml:space="preserve"> </w:t>
            </w:r>
            <w:r>
              <w:rPr>
                <w:sz w:val="18"/>
              </w:rPr>
              <w:t>2006</w:t>
            </w:r>
            <w:proofErr w:type="gramEnd"/>
          </w:p>
          <w:p w14:paraId="7DB35FA7" w14:textId="77777777" w:rsidR="005B681B" w:rsidRDefault="006B0248">
            <w:pPr>
              <w:spacing w:after="655" w:line="216" w:lineRule="auto"/>
              <w:ind w:left="1188"/>
              <w:jc w:val="both"/>
            </w:pPr>
            <w:r>
              <w:rPr>
                <w:sz w:val="26"/>
              </w:rPr>
              <w:t>BACHELOR IN METAPHYSICAL SCIENCE DEGREE AWARDED: July 12</w:t>
            </w:r>
            <w:r>
              <w:rPr>
                <w:sz w:val="26"/>
                <w:vertAlign w:val="superscript"/>
              </w:rPr>
              <w:t>th</w:t>
            </w:r>
            <w:proofErr w:type="gramStart"/>
            <w:r>
              <w:rPr>
                <w:sz w:val="26"/>
                <w:vertAlign w:val="superscript"/>
              </w:rPr>
              <w:t xml:space="preserve"> </w:t>
            </w:r>
            <w:r>
              <w:rPr>
                <w:sz w:val="26"/>
              </w:rPr>
              <w:t>2006</w:t>
            </w:r>
            <w:proofErr w:type="gramEnd"/>
          </w:p>
          <w:p w14:paraId="6569975B" w14:textId="77777777" w:rsidR="005B681B" w:rsidRDefault="006B0248">
            <w:pPr>
              <w:spacing w:after="0"/>
              <w:ind w:left="1197"/>
            </w:pPr>
            <w:r>
              <w:rPr>
                <w:sz w:val="24"/>
              </w:rPr>
              <w:t>MEDITATION DYNAMICS</w:t>
            </w:r>
          </w:p>
          <w:p w14:paraId="1EE06A7B" w14:textId="77777777" w:rsidR="005B681B" w:rsidRDefault="006B0248">
            <w:pPr>
              <w:spacing w:after="716"/>
              <w:ind w:left="1697"/>
            </w:pPr>
            <w:r>
              <w:t>(Non-Credit)</w:t>
            </w:r>
          </w:p>
          <w:p w14:paraId="2261C428" w14:textId="77777777" w:rsidR="005B681B" w:rsidRDefault="006B0248">
            <w:pPr>
              <w:tabs>
                <w:tab w:val="center" w:pos="4544"/>
              </w:tabs>
              <w:spacing w:after="195"/>
            </w:pPr>
            <w:r>
              <w:rPr>
                <w:sz w:val="26"/>
              </w:rPr>
              <w:t>-TELEPATHIC THOUGHT CONTROL</w:t>
            </w:r>
            <w:r>
              <w:rPr>
                <w:sz w:val="26"/>
              </w:rPr>
              <w:tab/>
              <w:t>x</w:t>
            </w:r>
          </w:p>
          <w:p w14:paraId="1BAEF359" w14:textId="77777777" w:rsidR="005B681B" w:rsidRDefault="006B0248">
            <w:pPr>
              <w:tabs>
                <w:tab w:val="center" w:pos="4549"/>
              </w:tabs>
              <w:spacing w:after="78"/>
            </w:pPr>
            <w:r>
              <w:t>-MEDITATION PROGRAMMING</w:t>
            </w:r>
            <w:r>
              <w:tab/>
              <w:t>x</w:t>
            </w:r>
          </w:p>
          <w:p w14:paraId="21BA5561" w14:textId="77777777" w:rsidR="005B681B" w:rsidRDefault="006B0248">
            <w:pPr>
              <w:tabs>
                <w:tab w:val="center" w:pos="4573"/>
              </w:tabs>
              <w:spacing w:after="40"/>
            </w:pPr>
            <w:r>
              <w:rPr>
                <w:sz w:val="24"/>
              </w:rPr>
              <w:t>-MEDITATIONAL SYNTHESIS</w:t>
            </w:r>
            <w:r>
              <w:rPr>
                <w:sz w:val="24"/>
              </w:rPr>
              <w:tab/>
              <w:t>x</w:t>
            </w:r>
          </w:p>
          <w:p w14:paraId="046A3EFC" w14:textId="77777777" w:rsidR="005B681B" w:rsidRDefault="006B0248">
            <w:pPr>
              <w:tabs>
                <w:tab w:val="center" w:pos="4580"/>
              </w:tabs>
              <w:spacing w:after="0"/>
            </w:pPr>
            <w:r>
              <w:t>-TRANSCENDENT VISUALIZATION</w:t>
            </w:r>
            <w:r>
              <w:tab/>
              <w:t>x</w:t>
            </w:r>
          </w:p>
          <w:p w14:paraId="7AFF0DBA" w14:textId="77777777" w:rsidR="005B681B" w:rsidRDefault="006B0248">
            <w:pPr>
              <w:spacing w:after="0"/>
              <w:ind w:left="1044"/>
            </w:pPr>
            <w:r>
              <w:rPr>
                <w:sz w:val="26"/>
              </w:rPr>
              <w:t>MASTER IN METAPHYSICAL SCIENCE</w:t>
            </w:r>
          </w:p>
          <w:p w14:paraId="25BEA404" w14:textId="77777777" w:rsidR="005B681B" w:rsidRDefault="006B0248">
            <w:pPr>
              <w:spacing w:after="0"/>
              <w:ind w:left="103"/>
              <w:jc w:val="center"/>
            </w:pPr>
            <w:r>
              <w:rPr>
                <w:sz w:val="26"/>
              </w:rPr>
              <w:t>DEGREE AWARDED: July 17</w:t>
            </w:r>
            <w:r>
              <w:rPr>
                <w:sz w:val="26"/>
                <w:vertAlign w:val="superscript"/>
              </w:rPr>
              <w:t>th</w:t>
            </w:r>
            <w:proofErr w:type="gramStart"/>
            <w:r>
              <w:rPr>
                <w:sz w:val="26"/>
                <w:vertAlign w:val="superscript"/>
              </w:rPr>
              <w:t xml:space="preserve"> </w:t>
            </w:r>
            <w:r>
              <w:rPr>
                <w:sz w:val="26"/>
              </w:rPr>
              <w:t>2006</w:t>
            </w:r>
            <w:proofErr w:type="gramEnd"/>
          </w:p>
          <w:p w14:paraId="1DA6E248" w14:textId="77777777" w:rsidR="005B681B" w:rsidRDefault="006B0248">
            <w:pPr>
              <w:spacing w:after="0"/>
              <w:ind w:left="1058"/>
            </w:pPr>
            <w:r>
              <w:rPr>
                <w:sz w:val="24"/>
              </w:rPr>
              <w:t>( TOTAL CREDIT UNITS = 65 )</w:t>
            </w:r>
          </w:p>
        </w:tc>
      </w:tr>
    </w:tbl>
    <w:p w14:paraId="0A704FC7" w14:textId="77777777" w:rsidR="005B681B" w:rsidRDefault="006B0248">
      <w:pPr>
        <w:spacing w:after="0" w:line="265" w:lineRule="auto"/>
        <w:ind w:left="1100" w:hanging="10"/>
      </w:pPr>
      <w:r>
        <w:rPr>
          <w:sz w:val="20"/>
        </w:rPr>
        <w:t xml:space="preserve">F -FAIL CRD - </w:t>
      </w:r>
    </w:p>
    <w:p w14:paraId="11B133E7" w14:textId="77777777" w:rsidR="005B681B" w:rsidRDefault="006B0248">
      <w:pPr>
        <w:spacing w:after="0"/>
        <w:ind w:right="19"/>
        <w:jc w:val="right"/>
      </w:pPr>
      <w:r>
        <w:rPr>
          <w:sz w:val="20"/>
        </w:rPr>
        <w:t>2</w:t>
      </w:r>
    </w:p>
    <w:p w14:paraId="5620D7A5" w14:textId="77777777" w:rsidR="005B681B" w:rsidRDefault="006B0248">
      <w:pPr>
        <w:spacing w:after="69"/>
        <w:ind w:left="365"/>
      </w:pPr>
      <w:r>
        <w:rPr>
          <w:noProof/>
        </w:rPr>
        <w:drawing>
          <wp:inline distT="0" distB="0" distL="0" distR="0" wp14:anchorId="0426A097" wp14:editId="58EB6D83">
            <wp:extent cx="4732406" cy="923809"/>
            <wp:effectExtent l="0" t="0" r="0" b="0"/>
            <wp:docPr id="51440" name="Picture 51440"/>
            <wp:cNvGraphicFramePr/>
            <a:graphic xmlns:a="http://schemas.openxmlformats.org/drawingml/2006/main">
              <a:graphicData uri="http://schemas.openxmlformats.org/drawingml/2006/picture">
                <pic:pic xmlns:pic="http://schemas.openxmlformats.org/drawingml/2006/picture">
                  <pic:nvPicPr>
                    <pic:cNvPr id="51440" name="Picture 51440"/>
                    <pic:cNvPicPr/>
                  </pic:nvPicPr>
                  <pic:blipFill>
                    <a:blip r:embed="rId48"/>
                    <a:stretch>
                      <a:fillRect/>
                    </a:stretch>
                  </pic:blipFill>
                  <pic:spPr>
                    <a:xfrm>
                      <a:off x="0" y="0"/>
                      <a:ext cx="4732406" cy="923809"/>
                    </a:xfrm>
                    <a:prstGeom prst="rect">
                      <a:avLst/>
                    </a:prstGeom>
                  </pic:spPr>
                </pic:pic>
              </a:graphicData>
            </a:graphic>
          </wp:inline>
        </w:drawing>
      </w:r>
    </w:p>
    <w:p w14:paraId="44FDADA8" w14:textId="77777777" w:rsidR="005B681B" w:rsidRDefault="006B0248">
      <w:pPr>
        <w:spacing w:after="0" w:line="265" w:lineRule="auto"/>
        <w:ind w:left="10" w:right="471" w:hanging="10"/>
        <w:jc w:val="center"/>
      </w:pPr>
      <w:r>
        <w:rPr>
          <w:sz w:val="26"/>
        </w:rPr>
        <w:t>NAME: Dr. Melanie Moore. Ph.D.</w:t>
      </w:r>
    </w:p>
    <w:tbl>
      <w:tblPr>
        <w:tblStyle w:val="TableGrid"/>
        <w:tblW w:w="11067" w:type="dxa"/>
        <w:tblInd w:w="-10" w:type="dxa"/>
        <w:tblCellMar>
          <w:top w:w="0" w:type="dxa"/>
          <w:left w:w="0" w:type="dxa"/>
          <w:bottom w:w="17" w:type="dxa"/>
          <w:right w:w="137" w:type="dxa"/>
        </w:tblCellMar>
        <w:tblLook w:val="04A0" w:firstRow="1" w:lastRow="0" w:firstColumn="1" w:lastColumn="0" w:noHBand="0" w:noVBand="1"/>
      </w:tblPr>
      <w:tblGrid>
        <w:gridCol w:w="4351"/>
        <w:gridCol w:w="600"/>
        <w:gridCol w:w="584"/>
        <w:gridCol w:w="4415"/>
        <w:gridCol w:w="1117"/>
      </w:tblGrid>
      <w:tr w:rsidR="005B681B" w14:paraId="5E83B890" w14:textId="77777777">
        <w:trPr>
          <w:trHeight w:val="293"/>
        </w:trPr>
        <w:tc>
          <w:tcPr>
            <w:tcW w:w="4351" w:type="dxa"/>
            <w:tcBorders>
              <w:top w:val="single" w:sz="2" w:space="0" w:color="000000"/>
              <w:left w:val="single" w:sz="2" w:space="0" w:color="000000"/>
              <w:bottom w:val="single" w:sz="2" w:space="0" w:color="000000"/>
              <w:right w:val="nil"/>
            </w:tcBorders>
          </w:tcPr>
          <w:p w14:paraId="52FBE244" w14:textId="77777777" w:rsidR="005B681B" w:rsidRDefault="006B0248">
            <w:pPr>
              <w:spacing w:after="0"/>
              <w:ind w:left="723"/>
              <w:jc w:val="center"/>
            </w:pPr>
            <w:r>
              <w:rPr>
                <w:sz w:val="32"/>
              </w:rPr>
              <w:t>SUBJECT</w:t>
            </w:r>
          </w:p>
        </w:tc>
        <w:tc>
          <w:tcPr>
            <w:tcW w:w="1184" w:type="dxa"/>
            <w:gridSpan w:val="2"/>
            <w:tcBorders>
              <w:top w:val="single" w:sz="2" w:space="0" w:color="000000"/>
              <w:left w:val="nil"/>
              <w:bottom w:val="single" w:sz="2" w:space="0" w:color="000000"/>
              <w:right w:val="single" w:sz="2" w:space="0" w:color="000000"/>
            </w:tcBorders>
          </w:tcPr>
          <w:p w14:paraId="24243B8C" w14:textId="77777777" w:rsidR="005B681B" w:rsidRDefault="006B0248">
            <w:pPr>
              <w:spacing w:after="0"/>
              <w:ind w:left="96"/>
            </w:pPr>
            <w:r>
              <w:rPr>
                <w:sz w:val="32"/>
              </w:rPr>
              <w:t>PIF CRD</w:t>
            </w:r>
          </w:p>
        </w:tc>
        <w:tc>
          <w:tcPr>
            <w:tcW w:w="4415" w:type="dxa"/>
            <w:tcBorders>
              <w:top w:val="single" w:sz="2" w:space="0" w:color="000000"/>
              <w:left w:val="single" w:sz="2" w:space="0" w:color="000000"/>
              <w:bottom w:val="single" w:sz="2" w:space="0" w:color="000000"/>
              <w:right w:val="nil"/>
            </w:tcBorders>
          </w:tcPr>
          <w:p w14:paraId="1D0D3278" w14:textId="77777777" w:rsidR="005B681B" w:rsidRDefault="006B0248">
            <w:pPr>
              <w:spacing w:after="0"/>
              <w:ind w:left="667"/>
              <w:jc w:val="center"/>
            </w:pPr>
            <w:r>
              <w:rPr>
                <w:sz w:val="32"/>
              </w:rPr>
              <w:t>SUBJECT</w:t>
            </w:r>
          </w:p>
        </w:tc>
        <w:tc>
          <w:tcPr>
            <w:tcW w:w="1117" w:type="dxa"/>
            <w:tcBorders>
              <w:top w:val="single" w:sz="2" w:space="0" w:color="000000"/>
              <w:left w:val="nil"/>
              <w:bottom w:val="single" w:sz="2" w:space="0" w:color="000000"/>
              <w:right w:val="single" w:sz="2" w:space="0" w:color="000000"/>
            </w:tcBorders>
          </w:tcPr>
          <w:p w14:paraId="1E55D972" w14:textId="77777777" w:rsidR="005B681B" w:rsidRDefault="006B0248">
            <w:pPr>
              <w:spacing w:after="0"/>
              <w:ind w:left="29"/>
            </w:pPr>
            <w:r>
              <w:rPr>
                <w:sz w:val="32"/>
              </w:rPr>
              <w:t>PIF CRD</w:t>
            </w:r>
          </w:p>
        </w:tc>
      </w:tr>
      <w:tr w:rsidR="005B681B" w14:paraId="54403DDB" w14:textId="77777777">
        <w:trPr>
          <w:trHeight w:val="7437"/>
        </w:trPr>
        <w:tc>
          <w:tcPr>
            <w:tcW w:w="4351" w:type="dxa"/>
            <w:vMerge w:val="restart"/>
            <w:tcBorders>
              <w:top w:val="single" w:sz="2" w:space="0" w:color="000000"/>
              <w:left w:val="single" w:sz="2" w:space="0" w:color="000000"/>
              <w:bottom w:val="single" w:sz="2" w:space="0" w:color="000000"/>
              <w:right w:val="nil"/>
            </w:tcBorders>
          </w:tcPr>
          <w:p w14:paraId="7E4C5775" w14:textId="77777777" w:rsidR="005B681B" w:rsidRDefault="006B0248">
            <w:pPr>
              <w:spacing w:after="81"/>
              <w:ind w:left="96"/>
            </w:pPr>
            <w:proofErr w:type="gramStart"/>
            <w:r>
              <w:rPr>
                <w:sz w:val="30"/>
                <w:u w:val="single" w:color="000000"/>
              </w:rPr>
              <w:lastRenderedPageBreak/>
              <w:t>MASTER</w:t>
            </w:r>
            <w:proofErr w:type="gramEnd"/>
            <w:r>
              <w:rPr>
                <w:sz w:val="30"/>
                <w:u w:val="single" w:color="000000"/>
              </w:rPr>
              <w:t xml:space="preserve"> DEGREE LEVEL LESSONS</w:t>
            </w:r>
          </w:p>
          <w:p w14:paraId="51C419F7" w14:textId="77777777" w:rsidR="005B681B" w:rsidRDefault="006B0248">
            <w:pPr>
              <w:spacing w:after="0"/>
              <w:ind w:left="91"/>
            </w:pPr>
            <w:r>
              <w:rPr>
                <w:sz w:val="24"/>
              </w:rPr>
              <w:t>-THE METAPHYSICAL PSYCHOLOGY OF</w:t>
            </w:r>
          </w:p>
          <w:p w14:paraId="6B24F950" w14:textId="77777777" w:rsidR="005B681B" w:rsidRDefault="006B0248">
            <w:pPr>
              <w:spacing w:after="911"/>
              <w:ind w:left="192"/>
            </w:pPr>
            <w:r>
              <w:rPr>
                <w:sz w:val="24"/>
              </w:rPr>
              <w:t>CONSCIOUSNESS (LEVELS I - IV)</w:t>
            </w:r>
          </w:p>
          <w:p w14:paraId="047D5113" w14:textId="77777777" w:rsidR="005B681B" w:rsidRDefault="006B0248">
            <w:pPr>
              <w:spacing w:after="0"/>
              <w:ind w:left="101"/>
            </w:pPr>
            <w:r>
              <w:rPr>
                <w:sz w:val="24"/>
              </w:rPr>
              <w:t>-PSYCHIC-MYSTICAL ASPECTS OF</w:t>
            </w:r>
          </w:p>
          <w:p w14:paraId="569C05AA" w14:textId="77777777" w:rsidR="005B681B" w:rsidRDefault="006B0248">
            <w:pPr>
              <w:spacing w:after="144"/>
              <w:ind w:left="154"/>
            </w:pPr>
            <w:r>
              <w:rPr>
                <w:sz w:val="24"/>
              </w:rPr>
              <w:t>METAPHYSICS (LEVELS I-ill)</w:t>
            </w:r>
          </w:p>
          <w:p w14:paraId="3A923AB4" w14:textId="77777777" w:rsidR="005B681B" w:rsidRDefault="006B0248">
            <w:pPr>
              <w:spacing w:after="402" w:line="216" w:lineRule="auto"/>
              <w:ind w:left="159" w:right="208" w:hanging="58"/>
              <w:jc w:val="both"/>
            </w:pPr>
            <w:r>
              <w:rPr>
                <w:sz w:val="24"/>
              </w:rPr>
              <w:t>-PASTORAL PSYCHOLOGY: ITS PRACTICE IN METAPHYSICS</w:t>
            </w:r>
          </w:p>
          <w:p w14:paraId="16E2CD1B" w14:textId="77777777" w:rsidR="005B681B" w:rsidRDefault="006B0248">
            <w:pPr>
              <w:spacing w:after="267" w:line="216" w:lineRule="auto"/>
              <w:ind w:left="168" w:hanging="62"/>
            </w:pPr>
            <w:r>
              <w:t>-DREAM INTERPRETATION: ITS ROLE IN METAPHYSICS</w:t>
            </w:r>
          </w:p>
          <w:p w14:paraId="15E343C0" w14:textId="77777777" w:rsidR="005B681B" w:rsidRDefault="006B0248">
            <w:pPr>
              <w:spacing w:after="0"/>
              <w:ind w:left="115"/>
            </w:pPr>
            <w:r>
              <w:rPr>
                <w:sz w:val="24"/>
              </w:rPr>
              <w:t>-PRACTITIONER'S METAPHYSICAL HEALING</w:t>
            </w:r>
          </w:p>
          <w:p w14:paraId="4AAAE667" w14:textId="77777777" w:rsidR="005B681B" w:rsidRDefault="006B0248">
            <w:pPr>
              <w:spacing w:after="133"/>
              <w:ind w:left="168"/>
            </w:pPr>
            <w:r>
              <w:rPr>
                <w:sz w:val="24"/>
              </w:rPr>
              <w:t>PRACTICE (LEVEL l)</w:t>
            </w:r>
          </w:p>
          <w:p w14:paraId="1955EC77" w14:textId="77777777" w:rsidR="005B681B" w:rsidRDefault="006B0248">
            <w:pPr>
              <w:spacing w:after="141"/>
              <w:ind w:left="120"/>
            </w:pPr>
            <w:r>
              <w:rPr>
                <w:sz w:val="24"/>
              </w:rPr>
              <w:t>-THE BIBLE AND METAPHYSICS</w:t>
            </w:r>
          </w:p>
          <w:p w14:paraId="105D4C0D" w14:textId="77777777" w:rsidR="005B681B" w:rsidRDefault="006B0248">
            <w:pPr>
              <w:spacing w:after="200" w:line="216" w:lineRule="auto"/>
              <w:ind w:left="173" w:hanging="53"/>
              <w:jc w:val="both"/>
            </w:pPr>
            <w:r>
              <w:t>-MEDITATION AND ITS SIGNIFICANCE TO METAPHYSICAL PRACTICE</w:t>
            </w:r>
          </w:p>
          <w:p w14:paraId="663B58C0" w14:textId="77777777" w:rsidR="005B681B" w:rsidRDefault="006B0248">
            <w:pPr>
              <w:spacing w:after="189" w:line="216" w:lineRule="auto"/>
              <w:ind w:left="178" w:hanging="53"/>
              <w:jc w:val="both"/>
            </w:pPr>
            <w:r>
              <w:rPr>
                <w:sz w:val="24"/>
              </w:rPr>
              <w:t>-SELF-HYPNOSIS AND ITS RELATION TO METAPHYSICAL PRACTICE</w:t>
            </w:r>
          </w:p>
          <w:p w14:paraId="0DC8A947" w14:textId="77777777" w:rsidR="005B681B" w:rsidRDefault="006B0248">
            <w:pPr>
              <w:spacing w:after="0"/>
              <w:ind w:left="130"/>
            </w:pPr>
            <w:r>
              <w:t>-YOGA: ITS ADAPTATION TO WESTERN</w:t>
            </w:r>
          </w:p>
          <w:p w14:paraId="6612AF01" w14:textId="77777777" w:rsidR="005B681B" w:rsidRDefault="006B0248">
            <w:pPr>
              <w:spacing w:after="134"/>
              <w:ind w:left="173"/>
            </w:pPr>
            <w:r>
              <w:t>THINKING</w:t>
            </w:r>
          </w:p>
          <w:p w14:paraId="75D0ABA0" w14:textId="77777777" w:rsidR="005B681B" w:rsidRDefault="006B0248">
            <w:pPr>
              <w:spacing w:after="0"/>
              <w:ind w:left="130"/>
            </w:pPr>
            <w:r>
              <w:rPr>
                <w:sz w:val="24"/>
              </w:rPr>
              <w:t>-EXPLORING THE CHOICE OF METAPHYSICAL</w:t>
            </w:r>
          </w:p>
          <w:p w14:paraId="61551967" w14:textId="77777777" w:rsidR="005B681B" w:rsidRDefault="006B0248">
            <w:pPr>
              <w:spacing w:after="0"/>
              <w:ind w:left="178"/>
            </w:pPr>
            <w:r>
              <w:t>OPERATION: TEACHING AND/OR</w:t>
            </w:r>
          </w:p>
          <w:p w14:paraId="18BC5D10" w14:textId="77777777" w:rsidR="005B681B" w:rsidRDefault="006B0248">
            <w:pPr>
              <w:spacing w:after="408"/>
              <w:ind w:left="178"/>
            </w:pPr>
            <w:r>
              <w:t>COUNSELING CENTER OR CHURCH</w:t>
            </w:r>
          </w:p>
          <w:p w14:paraId="0D4ADDB9" w14:textId="77777777" w:rsidR="005B681B" w:rsidRDefault="006B0248">
            <w:pPr>
              <w:spacing w:after="0"/>
              <w:ind w:left="130"/>
            </w:pPr>
            <w:r>
              <w:t>-PROFESSIONALISM: YOUR DOCTORAL</w:t>
            </w:r>
          </w:p>
          <w:p w14:paraId="0C28AA72" w14:textId="77777777" w:rsidR="005B681B" w:rsidRDefault="006B0248">
            <w:pPr>
              <w:spacing w:after="307"/>
              <w:ind w:left="182"/>
            </w:pPr>
            <w:r>
              <w:t>IMAGE AND DEALING WITH THE PUBLIC</w:t>
            </w:r>
          </w:p>
          <w:p w14:paraId="0F1F9FA6" w14:textId="77777777" w:rsidR="005B681B" w:rsidRDefault="006B0248">
            <w:pPr>
              <w:spacing w:after="0"/>
              <w:ind w:left="130"/>
            </w:pPr>
            <w:r>
              <w:rPr>
                <w:sz w:val="24"/>
              </w:rPr>
              <w:t>TOTAL CREDIT UNITS-COURSES</w:t>
            </w:r>
          </w:p>
        </w:tc>
        <w:tc>
          <w:tcPr>
            <w:tcW w:w="600" w:type="dxa"/>
            <w:vMerge w:val="restart"/>
            <w:tcBorders>
              <w:top w:val="single" w:sz="2" w:space="0" w:color="000000"/>
              <w:left w:val="nil"/>
              <w:bottom w:val="single" w:sz="2" w:space="0" w:color="000000"/>
              <w:right w:val="nil"/>
            </w:tcBorders>
            <w:vAlign w:val="bottom"/>
          </w:tcPr>
          <w:p w14:paraId="4B3C5AAD" w14:textId="77777777" w:rsidR="005B681B" w:rsidRDefault="006B0248">
            <w:pPr>
              <w:spacing w:after="1410"/>
              <w:ind w:left="125"/>
            </w:pPr>
            <w:r>
              <w:rPr>
                <w:sz w:val="30"/>
              </w:rPr>
              <w:t>P</w:t>
            </w:r>
          </w:p>
          <w:p w14:paraId="656F819A" w14:textId="77777777" w:rsidR="005B681B" w:rsidRDefault="006B0248">
            <w:pPr>
              <w:spacing w:after="284"/>
              <w:ind w:left="115"/>
            </w:pPr>
            <w:r>
              <w:rPr>
                <w:sz w:val="28"/>
              </w:rPr>
              <w:t>p</w:t>
            </w:r>
          </w:p>
          <w:p w14:paraId="01CBDA39" w14:textId="77777777" w:rsidR="005B681B" w:rsidRDefault="006B0248">
            <w:pPr>
              <w:spacing w:after="601"/>
              <w:ind w:left="106"/>
            </w:pPr>
            <w:r>
              <w:rPr>
                <w:sz w:val="20"/>
              </w:rPr>
              <w:t>p</w:t>
            </w:r>
          </w:p>
          <w:p w14:paraId="047F780E" w14:textId="77777777" w:rsidR="005B681B" w:rsidRDefault="006B0248">
            <w:pPr>
              <w:spacing w:after="380"/>
              <w:ind w:left="101"/>
            </w:pPr>
            <w:r>
              <w:rPr>
                <w:sz w:val="28"/>
              </w:rPr>
              <w:t>p</w:t>
            </w:r>
          </w:p>
          <w:p w14:paraId="292D5F2C" w14:textId="77777777" w:rsidR="005B681B" w:rsidRDefault="006B0248">
            <w:pPr>
              <w:spacing w:after="86" w:line="402" w:lineRule="auto"/>
              <w:ind w:left="86" w:right="155" w:firstLine="53"/>
            </w:pPr>
            <w:r>
              <w:rPr>
                <w:sz w:val="28"/>
              </w:rPr>
              <w:t xml:space="preserve">p </w:t>
            </w:r>
            <w:proofErr w:type="spellStart"/>
            <w:r>
              <w:rPr>
                <w:sz w:val="28"/>
              </w:rPr>
              <w:t>p</w:t>
            </w:r>
            <w:proofErr w:type="spellEnd"/>
            <w:r>
              <w:rPr>
                <w:sz w:val="28"/>
              </w:rPr>
              <w:t xml:space="preserve"> </w:t>
            </w:r>
            <w:proofErr w:type="spellStart"/>
            <w:r>
              <w:rPr>
                <w:sz w:val="28"/>
              </w:rPr>
              <w:t>p</w:t>
            </w:r>
            <w:proofErr w:type="spellEnd"/>
          </w:p>
          <w:p w14:paraId="4CA8DA4A" w14:textId="77777777" w:rsidR="005B681B" w:rsidRDefault="006B0248">
            <w:pPr>
              <w:spacing w:after="284"/>
              <w:ind w:left="101"/>
            </w:pPr>
            <w:r>
              <w:rPr>
                <w:sz w:val="28"/>
              </w:rPr>
              <w:t>p</w:t>
            </w:r>
          </w:p>
          <w:p w14:paraId="04CB2623" w14:textId="77777777" w:rsidR="005B681B" w:rsidRDefault="006B0248">
            <w:pPr>
              <w:spacing w:after="260"/>
              <w:ind w:left="115"/>
            </w:pPr>
            <w:r>
              <w:rPr>
                <w:sz w:val="28"/>
              </w:rPr>
              <w:t>p</w:t>
            </w:r>
          </w:p>
          <w:p w14:paraId="0082AF09" w14:textId="77777777" w:rsidR="005B681B" w:rsidRDefault="006B0248">
            <w:pPr>
              <w:spacing w:after="754"/>
              <w:ind w:left="154"/>
            </w:pPr>
            <w:r>
              <w:rPr>
                <w:sz w:val="28"/>
              </w:rPr>
              <w:t>p</w:t>
            </w:r>
          </w:p>
          <w:p w14:paraId="3081A717" w14:textId="77777777" w:rsidR="005B681B" w:rsidRDefault="006B0248">
            <w:pPr>
              <w:spacing w:after="521"/>
              <w:ind w:left="206"/>
            </w:pPr>
            <w:r>
              <w:rPr>
                <w:sz w:val="28"/>
              </w:rPr>
              <w:t>p</w:t>
            </w:r>
          </w:p>
          <w:p w14:paraId="78F3E762" w14:textId="77777777" w:rsidR="005B681B" w:rsidRDefault="006B0248">
            <w:pPr>
              <w:spacing w:after="0"/>
            </w:pPr>
            <w:r>
              <w:rPr>
                <w:sz w:val="26"/>
              </w:rPr>
              <w:t>12 P</w:t>
            </w:r>
          </w:p>
        </w:tc>
        <w:tc>
          <w:tcPr>
            <w:tcW w:w="584" w:type="dxa"/>
            <w:vMerge w:val="restart"/>
            <w:tcBorders>
              <w:top w:val="single" w:sz="2" w:space="0" w:color="000000"/>
              <w:left w:val="nil"/>
              <w:bottom w:val="single" w:sz="2" w:space="0" w:color="000000"/>
              <w:right w:val="single" w:sz="2" w:space="0" w:color="000000"/>
            </w:tcBorders>
            <w:vAlign w:val="bottom"/>
          </w:tcPr>
          <w:p w14:paraId="400091A0" w14:textId="77777777" w:rsidR="005B681B" w:rsidRDefault="006B0248">
            <w:pPr>
              <w:spacing w:after="1580"/>
            </w:pPr>
            <w:r>
              <w:rPr>
                <w:sz w:val="20"/>
              </w:rPr>
              <w:t>10.0</w:t>
            </w:r>
          </w:p>
          <w:p w14:paraId="70DF8276" w14:textId="77777777" w:rsidR="005B681B" w:rsidRDefault="006B0248">
            <w:pPr>
              <w:spacing w:after="363"/>
              <w:ind w:left="82"/>
            </w:pPr>
            <w:r>
              <w:t>7.5</w:t>
            </w:r>
          </w:p>
          <w:p w14:paraId="499CD2D1" w14:textId="77777777" w:rsidR="005B681B" w:rsidRDefault="006B0248">
            <w:pPr>
              <w:spacing w:after="601"/>
              <w:ind w:left="72"/>
            </w:pPr>
            <w:r>
              <w:rPr>
                <w:sz w:val="20"/>
              </w:rPr>
              <w:t>5.0</w:t>
            </w:r>
          </w:p>
          <w:p w14:paraId="20506FC6" w14:textId="77777777" w:rsidR="005B681B" w:rsidRDefault="006B0248">
            <w:pPr>
              <w:spacing w:after="485"/>
              <w:ind w:left="67"/>
            </w:pPr>
            <w:r>
              <w:rPr>
                <w:sz w:val="20"/>
              </w:rPr>
              <w:t>2.5</w:t>
            </w:r>
          </w:p>
          <w:p w14:paraId="48DCBC39" w14:textId="77777777" w:rsidR="005B681B" w:rsidRDefault="006B0248">
            <w:pPr>
              <w:spacing w:after="380"/>
              <w:ind w:left="58"/>
            </w:pPr>
            <w:r>
              <w:rPr>
                <w:sz w:val="20"/>
              </w:rPr>
              <w:t>2.5</w:t>
            </w:r>
          </w:p>
          <w:p w14:paraId="572DA083" w14:textId="77777777" w:rsidR="005B681B" w:rsidRDefault="006B0248">
            <w:pPr>
              <w:spacing w:after="161"/>
              <w:ind w:left="58"/>
            </w:pPr>
            <w:r>
              <w:t>2.5</w:t>
            </w:r>
          </w:p>
          <w:p w14:paraId="0C739836" w14:textId="77777777" w:rsidR="005B681B" w:rsidRDefault="006B0248">
            <w:pPr>
              <w:spacing w:after="368"/>
              <w:ind w:left="48"/>
            </w:pPr>
            <w:r>
              <w:t>2.5</w:t>
            </w:r>
          </w:p>
          <w:p w14:paraId="49A30232" w14:textId="77777777" w:rsidR="005B681B" w:rsidRDefault="006B0248">
            <w:pPr>
              <w:spacing w:after="389"/>
              <w:ind w:left="67"/>
            </w:pPr>
            <w:r>
              <w:rPr>
                <w:sz w:val="20"/>
              </w:rPr>
              <w:t>2.5</w:t>
            </w:r>
          </w:p>
          <w:p w14:paraId="0D9802F2" w14:textId="77777777" w:rsidR="005B681B" w:rsidRDefault="006B0248">
            <w:pPr>
              <w:spacing w:after="370"/>
              <w:ind w:left="82"/>
            </w:pPr>
            <w:r>
              <w:rPr>
                <w:sz w:val="20"/>
              </w:rPr>
              <w:t>2.5</w:t>
            </w:r>
          </w:p>
          <w:p w14:paraId="1BB5BC08" w14:textId="77777777" w:rsidR="005B681B" w:rsidRDefault="006B0248">
            <w:pPr>
              <w:spacing w:after="869"/>
              <w:ind w:left="72"/>
            </w:pPr>
            <w:r>
              <w:rPr>
                <w:sz w:val="20"/>
              </w:rPr>
              <w:t>2.5</w:t>
            </w:r>
          </w:p>
          <w:p w14:paraId="25FB48A3" w14:textId="77777777" w:rsidR="005B681B" w:rsidRDefault="006B0248">
            <w:pPr>
              <w:spacing w:after="514"/>
              <w:ind w:left="125"/>
            </w:pPr>
            <w:r>
              <w:rPr>
                <w:sz w:val="20"/>
              </w:rPr>
              <w:t>2.5</w:t>
            </w:r>
          </w:p>
          <w:p w14:paraId="341E64DD" w14:textId="77777777" w:rsidR="005B681B" w:rsidRDefault="006B0248">
            <w:pPr>
              <w:spacing w:after="0"/>
              <w:ind w:left="115"/>
            </w:pPr>
            <w:r>
              <w:rPr>
                <w:sz w:val="24"/>
              </w:rPr>
              <w:t>45</w:t>
            </w:r>
          </w:p>
        </w:tc>
        <w:tc>
          <w:tcPr>
            <w:tcW w:w="5532" w:type="dxa"/>
            <w:gridSpan w:val="2"/>
            <w:tcBorders>
              <w:top w:val="single" w:sz="2" w:space="0" w:color="000000"/>
              <w:left w:val="single" w:sz="2" w:space="0" w:color="000000"/>
              <w:bottom w:val="single" w:sz="2" w:space="0" w:color="000000"/>
              <w:right w:val="single" w:sz="2" w:space="0" w:color="000000"/>
            </w:tcBorders>
          </w:tcPr>
          <w:p w14:paraId="0D104F59" w14:textId="77777777" w:rsidR="005B681B" w:rsidRDefault="006B0248">
            <w:pPr>
              <w:tabs>
                <w:tab w:val="center" w:pos="2242"/>
                <w:tab w:val="center" w:pos="4782"/>
              </w:tabs>
              <w:spacing w:after="372"/>
            </w:pPr>
            <w:r>
              <w:rPr>
                <w:sz w:val="26"/>
              </w:rPr>
              <w:tab/>
              <w:t>MASTER THESIS TITLE</w:t>
            </w:r>
            <w:r>
              <w:rPr>
                <w:sz w:val="26"/>
              </w:rPr>
              <w:tab/>
              <w:t>p 20</w:t>
            </w:r>
          </w:p>
          <w:p w14:paraId="45C0D3BC" w14:textId="77777777" w:rsidR="005B681B" w:rsidRDefault="006B0248">
            <w:pPr>
              <w:spacing w:after="0"/>
              <w:ind w:left="1164"/>
            </w:pPr>
            <w:r>
              <w:t>Psychic Protection Techniques and Personal</w:t>
            </w:r>
          </w:p>
          <w:p w14:paraId="1187BB4D" w14:textId="77777777" w:rsidR="005B681B" w:rsidRDefault="006B0248">
            <w:pPr>
              <w:spacing w:after="1951" w:line="216" w:lineRule="auto"/>
              <w:ind w:left="1169" w:hanging="5"/>
              <w:jc w:val="both"/>
            </w:pPr>
            <w:r>
              <w:t>Empowerment Procedures Integrated into the Education and Mental Health Systems</w:t>
            </w:r>
          </w:p>
          <w:p w14:paraId="1F2930F2" w14:textId="77777777" w:rsidR="005B681B" w:rsidRDefault="006B0248">
            <w:pPr>
              <w:spacing w:after="0"/>
              <w:ind w:left="1173"/>
            </w:pPr>
            <w:proofErr w:type="spellStart"/>
            <w:r>
              <w:rPr>
                <w:sz w:val="24"/>
              </w:rPr>
              <w:t>ph.D.</w:t>
            </w:r>
            <w:proofErr w:type="spellEnd"/>
          </w:p>
          <w:p w14:paraId="0A4781B1" w14:textId="77777777" w:rsidR="005B681B" w:rsidRDefault="006B0248">
            <w:pPr>
              <w:spacing w:after="0"/>
              <w:ind w:left="1173"/>
            </w:pPr>
            <w:r>
              <w:rPr>
                <w:sz w:val="24"/>
              </w:rPr>
              <w:t>In Metaphysical Parapsychology</w:t>
            </w:r>
          </w:p>
          <w:p w14:paraId="74472B9B" w14:textId="77777777" w:rsidR="005B681B" w:rsidRDefault="006B0248">
            <w:pPr>
              <w:spacing w:after="593" w:line="222" w:lineRule="auto"/>
              <w:ind w:left="1226" w:hanging="48"/>
              <w:jc w:val="both"/>
            </w:pPr>
            <w:r>
              <w:rPr>
                <w:sz w:val="26"/>
              </w:rPr>
              <w:t>DEGREE AWARDED: August 10</w:t>
            </w:r>
            <w:r>
              <w:rPr>
                <w:sz w:val="26"/>
                <w:vertAlign w:val="superscript"/>
              </w:rPr>
              <w:t>th</w:t>
            </w:r>
            <w:proofErr w:type="gramStart"/>
            <w:r>
              <w:rPr>
                <w:sz w:val="26"/>
                <w:vertAlign w:val="superscript"/>
              </w:rPr>
              <w:t xml:space="preserve"> </w:t>
            </w:r>
            <w:r>
              <w:rPr>
                <w:sz w:val="26"/>
              </w:rPr>
              <w:t>2006</w:t>
            </w:r>
            <w:proofErr w:type="gramEnd"/>
            <w:r>
              <w:rPr>
                <w:sz w:val="26"/>
              </w:rPr>
              <w:t xml:space="preserve"> University of Sedona</w:t>
            </w:r>
          </w:p>
          <w:p w14:paraId="6960BE03" w14:textId="77777777" w:rsidR="005B681B" w:rsidRDefault="006B0248">
            <w:pPr>
              <w:tabs>
                <w:tab w:val="center" w:pos="2218"/>
                <w:tab w:val="center" w:pos="4216"/>
                <w:tab w:val="center" w:pos="4729"/>
              </w:tabs>
              <w:spacing w:after="135"/>
            </w:pPr>
            <w:r>
              <w:rPr>
                <w:sz w:val="26"/>
              </w:rPr>
              <w:tab/>
              <w:t>DISSERTATION TITLE</w:t>
            </w:r>
            <w:r>
              <w:rPr>
                <w:sz w:val="26"/>
              </w:rPr>
              <w:tab/>
              <w:t>P</w:t>
            </w:r>
            <w:r>
              <w:rPr>
                <w:sz w:val="26"/>
              </w:rPr>
              <w:tab/>
            </w:r>
            <w:r>
              <w:rPr>
                <w:sz w:val="26"/>
              </w:rPr>
              <w:t>30</w:t>
            </w:r>
          </w:p>
          <w:p w14:paraId="3F6657BA" w14:textId="77777777" w:rsidR="005B681B" w:rsidRDefault="006B0248">
            <w:pPr>
              <w:spacing w:after="0"/>
              <w:ind w:left="1173"/>
            </w:pPr>
            <w:r>
              <w:t>The Formula for Conscious Alchemy</w:t>
            </w:r>
          </w:p>
        </w:tc>
      </w:tr>
      <w:tr w:rsidR="005B681B" w14:paraId="4F8EEA7D" w14:textId="77777777">
        <w:trPr>
          <w:trHeight w:val="2367"/>
        </w:trPr>
        <w:tc>
          <w:tcPr>
            <w:tcW w:w="0" w:type="auto"/>
            <w:vMerge/>
            <w:tcBorders>
              <w:top w:val="nil"/>
              <w:left w:val="single" w:sz="2" w:space="0" w:color="000000"/>
              <w:bottom w:val="single" w:sz="2" w:space="0" w:color="000000"/>
              <w:right w:val="nil"/>
            </w:tcBorders>
          </w:tcPr>
          <w:p w14:paraId="3F91D8BE" w14:textId="77777777" w:rsidR="005B681B" w:rsidRDefault="005B681B"/>
        </w:tc>
        <w:tc>
          <w:tcPr>
            <w:tcW w:w="0" w:type="auto"/>
            <w:vMerge/>
            <w:tcBorders>
              <w:top w:val="nil"/>
              <w:left w:val="nil"/>
              <w:bottom w:val="single" w:sz="2" w:space="0" w:color="000000"/>
              <w:right w:val="nil"/>
            </w:tcBorders>
          </w:tcPr>
          <w:p w14:paraId="5934D739" w14:textId="77777777" w:rsidR="005B681B" w:rsidRDefault="005B681B"/>
        </w:tc>
        <w:tc>
          <w:tcPr>
            <w:tcW w:w="0" w:type="auto"/>
            <w:vMerge/>
            <w:tcBorders>
              <w:top w:val="nil"/>
              <w:left w:val="nil"/>
              <w:bottom w:val="single" w:sz="2" w:space="0" w:color="000000"/>
              <w:right w:val="single" w:sz="2" w:space="0" w:color="000000"/>
            </w:tcBorders>
          </w:tcPr>
          <w:p w14:paraId="5B319C9E" w14:textId="77777777" w:rsidR="005B681B" w:rsidRDefault="005B681B"/>
        </w:tc>
        <w:tc>
          <w:tcPr>
            <w:tcW w:w="5532" w:type="dxa"/>
            <w:gridSpan w:val="2"/>
            <w:vMerge w:val="restart"/>
            <w:tcBorders>
              <w:top w:val="single" w:sz="2" w:space="0" w:color="000000"/>
              <w:left w:val="single" w:sz="2" w:space="0" w:color="000000"/>
              <w:bottom w:val="single" w:sz="2" w:space="0" w:color="000000"/>
              <w:right w:val="single" w:sz="2" w:space="0" w:color="000000"/>
            </w:tcBorders>
          </w:tcPr>
          <w:p w14:paraId="19523D5B" w14:textId="77777777" w:rsidR="005B681B" w:rsidRDefault="006B0248">
            <w:pPr>
              <w:spacing w:after="0"/>
              <w:ind w:left="122"/>
            </w:pPr>
            <w:r>
              <w:rPr>
                <w:sz w:val="20"/>
              </w:rPr>
              <w:t>Approved by:</w:t>
            </w:r>
          </w:p>
          <w:p w14:paraId="03088B61" w14:textId="77777777" w:rsidR="005B681B" w:rsidRDefault="006B0248">
            <w:pPr>
              <w:spacing w:after="402"/>
              <w:ind w:left="165"/>
            </w:pPr>
            <w:r>
              <w:rPr>
                <w:noProof/>
              </w:rPr>
              <w:drawing>
                <wp:inline distT="0" distB="0" distL="0" distR="0" wp14:anchorId="5AD51E51" wp14:editId="3CF90090">
                  <wp:extent cx="1982000" cy="335376"/>
                  <wp:effectExtent l="0" t="0" r="0" b="0"/>
                  <wp:docPr id="32946" name="Picture 32946"/>
                  <wp:cNvGraphicFramePr/>
                  <a:graphic xmlns:a="http://schemas.openxmlformats.org/drawingml/2006/main">
                    <a:graphicData uri="http://schemas.openxmlformats.org/drawingml/2006/picture">
                      <pic:pic xmlns:pic="http://schemas.openxmlformats.org/drawingml/2006/picture">
                        <pic:nvPicPr>
                          <pic:cNvPr id="32946" name="Picture 32946"/>
                          <pic:cNvPicPr/>
                        </pic:nvPicPr>
                        <pic:blipFill>
                          <a:blip r:embed="rId49"/>
                          <a:stretch>
                            <a:fillRect/>
                          </a:stretch>
                        </pic:blipFill>
                        <pic:spPr>
                          <a:xfrm>
                            <a:off x="0" y="0"/>
                            <a:ext cx="1982000" cy="335376"/>
                          </a:xfrm>
                          <a:prstGeom prst="rect">
                            <a:avLst/>
                          </a:prstGeom>
                        </pic:spPr>
                      </pic:pic>
                    </a:graphicData>
                  </a:graphic>
                </wp:inline>
              </w:drawing>
            </w:r>
          </w:p>
          <w:p w14:paraId="79D7A801" w14:textId="77777777" w:rsidR="005B681B" w:rsidRDefault="006B0248">
            <w:pPr>
              <w:spacing w:after="0"/>
              <w:ind w:left="141"/>
            </w:pPr>
            <w:r>
              <w:rPr>
                <w:sz w:val="26"/>
              </w:rPr>
              <w:t xml:space="preserve">Dr. Paul Leon Masters, </w:t>
            </w:r>
            <w:proofErr w:type="spellStart"/>
            <w:r>
              <w:rPr>
                <w:sz w:val="26"/>
              </w:rPr>
              <w:t>Msc.D</w:t>
            </w:r>
            <w:proofErr w:type="spellEnd"/>
            <w:r>
              <w:rPr>
                <w:sz w:val="26"/>
              </w:rPr>
              <w:t>.</w:t>
            </w:r>
          </w:p>
          <w:p w14:paraId="61552F2A" w14:textId="77777777" w:rsidR="005B681B" w:rsidRDefault="006B0248">
            <w:pPr>
              <w:spacing w:after="0"/>
              <w:ind w:left="141"/>
            </w:pPr>
            <w:r>
              <w:rPr>
                <w:sz w:val="28"/>
              </w:rPr>
              <w:t>Dean/</w:t>
            </w:r>
            <w:proofErr w:type="spellStart"/>
            <w:r>
              <w:rPr>
                <w:sz w:val="28"/>
              </w:rPr>
              <w:t>UNlVERSlTY</w:t>
            </w:r>
            <w:proofErr w:type="spellEnd"/>
            <w:r>
              <w:rPr>
                <w:sz w:val="28"/>
              </w:rPr>
              <w:t xml:space="preserve"> OF METAPHYSICS</w:t>
            </w:r>
          </w:p>
          <w:p w14:paraId="1BFF5852" w14:textId="77777777" w:rsidR="005B681B" w:rsidRDefault="006B0248">
            <w:pPr>
              <w:spacing w:after="207"/>
              <w:ind w:left="146"/>
            </w:pPr>
            <w:r>
              <w:rPr>
                <w:sz w:val="28"/>
              </w:rPr>
              <w:t>INTERNATIONAL METAPHYSICAL MINISTRY</w:t>
            </w:r>
          </w:p>
          <w:p w14:paraId="2DEBF125" w14:textId="77777777" w:rsidR="005B681B" w:rsidRDefault="006B0248">
            <w:pPr>
              <w:spacing w:after="0"/>
              <w:ind w:left="146"/>
            </w:pPr>
            <w:r>
              <w:t xml:space="preserve">DATED: September 21 </w:t>
            </w:r>
            <w:proofErr w:type="spellStart"/>
            <w:r>
              <w:rPr>
                <w:vertAlign w:val="superscript"/>
              </w:rPr>
              <w:t>st</w:t>
            </w:r>
            <w:proofErr w:type="spellEnd"/>
            <w:r>
              <w:rPr>
                <w:vertAlign w:val="superscript"/>
              </w:rPr>
              <w:t xml:space="preserve"> </w:t>
            </w:r>
            <w:r>
              <w:t>2006</w:t>
            </w:r>
          </w:p>
        </w:tc>
      </w:tr>
      <w:tr w:rsidR="005B681B" w14:paraId="132B951B" w14:textId="77777777">
        <w:trPr>
          <w:trHeight w:val="264"/>
        </w:trPr>
        <w:tc>
          <w:tcPr>
            <w:tcW w:w="4351" w:type="dxa"/>
            <w:tcBorders>
              <w:top w:val="single" w:sz="2" w:space="0" w:color="000000"/>
              <w:left w:val="single" w:sz="2" w:space="0" w:color="000000"/>
              <w:bottom w:val="single" w:sz="2" w:space="0" w:color="000000"/>
              <w:right w:val="nil"/>
            </w:tcBorders>
          </w:tcPr>
          <w:p w14:paraId="38C69347" w14:textId="77777777" w:rsidR="005B681B" w:rsidRDefault="005B681B"/>
        </w:tc>
        <w:tc>
          <w:tcPr>
            <w:tcW w:w="1184" w:type="dxa"/>
            <w:gridSpan w:val="2"/>
            <w:tcBorders>
              <w:top w:val="single" w:sz="2" w:space="0" w:color="000000"/>
              <w:left w:val="nil"/>
              <w:bottom w:val="single" w:sz="2" w:space="0" w:color="000000"/>
              <w:right w:val="single" w:sz="2" w:space="0" w:color="000000"/>
            </w:tcBorders>
          </w:tcPr>
          <w:p w14:paraId="350CEAC7" w14:textId="77777777" w:rsidR="005B681B" w:rsidRDefault="005B681B"/>
        </w:tc>
        <w:tc>
          <w:tcPr>
            <w:tcW w:w="0" w:type="auto"/>
            <w:gridSpan w:val="2"/>
            <w:vMerge/>
            <w:tcBorders>
              <w:top w:val="nil"/>
              <w:left w:val="single" w:sz="2" w:space="0" w:color="000000"/>
              <w:bottom w:val="nil"/>
              <w:right w:val="single" w:sz="2" w:space="0" w:color="000000"/>
            </w:tcBorders>
          </w:tcPr>
          <w:p w14:paraId="4B97A1EB" w14:textId="77777777" w:rsidR="005B681B" w:rsidRDefault="005B681B"/>
        </w:tc>
      </w:tr>
      <w:tr w:rsidR="005B681B" w14:paraId="20A888BC" w14:textId="77777777">
        <w:trPr>
          <w:trHeight w:val="289"/>
        </w:trPr>
        <w:tc>
          <w:tcPr>
            <w:tcW w:w="4351" w:type="dxa"/>
            <w:tcBorders>
              <w:top w:val="single" w:sz="2" w:space="0" w:color="000000"/>
              <w:left w:val="single" w:sz="2" w:space="0" w:color="000000"/>
              <w:bottom w:val="single" w:sz="2" w:space="0" w:color="000000"/>
              <w:right w:val="nil"/>
            </w:tcBorders>
          </w:tcPr>
          <w:p w14:paraId="0A03F365" w14:textId="77777777" w:rsidR="005B681B" w:rsidRDefault="006B0248">
            <w:pPr>
              <w:spacing w:after="0"/>
              <w:ind w:left="139"/>
            </w:pPr>
            <w:r>
              <w:rPr>
                <w:sz w:val="28"/>
              </w:rPr>
              <w:t>DATE COMPLETED: July 17</w:t>
            </w:r>
            <w:r>
              <w:rPr>
                <w:sz w:val="28"/>
                <w:vertAlign w:val="superscript"/>
              </w:rPr>
              <w:t xml:space="preserve">th </w:t>
            </w:r>
            <w:r>
              <w:rPr>
                <w:sz w:val="28"/>
              </w:rPr>
              <w:t>2006</w:t>
            </w:r>
          </w:p>
        </w:tc>
        <w:tc>
          <w:tcPr>
            <w:tcW w:w="1184" w:type="dxa"/>
            <w:gridSpan w:val="2"/>
            <w:tcBorders>
              <w:top w:val="single" w:sz="2" w:space="0" w:color="000000"/>
              <w:left w:val="nil"/>
              <w:bottom w:val="single" w:sz="2" w:space="0" w:color="000000"/>
              <w:right w:val="single" w:sz="2" w:space="0" w:color="000000"/>
            </w:tcBorders>
          </w:tcPr>
          <w:p w14:paraId="549D2136" w14:textId="77777777" w:rsidR="005B681B" w:rsidRDefault="005B681B"/>
        </w:tc>
        <w:tc>
          <w:tcPr>
            <w:tcW w:w="0" w:type="auto"/>
            <w:gridSpan w:val="2"/>
            <w:vMerge/>
            <w:tcBorders>
              <w:top w:val="nil"/>
              <w:left w:val="single" w:sz="2" w:space="0" w:color="000000"/>
              <w:bottom w:val="nil"/>
              <w:right w:val="single" w:sz="2" w:space="0" w:color="000000"/>
            </w:tcBorders>
          </w:tcPr>
          <w:p w14:paraId="2B100550" w14:textId="77777777" w:rsidR="005B681B" w:rsidRDefault="005B681B"/>
        </w:tc>
      </w:tr>
      <w:tr w:rsidR="005B681B" w14:paraId="789839A7" w14:textId="77777777">
        <w:trPr>
          <w:trHeight w:val="253"/>
        </w:trPr>
        <w:tc>
          <w:tcPr>
            <w:tcW w:w="4351" w:type="dxa"/>
            <w:tcBorders>
              <w:top w:val="single" w:sz="2" w:space="0" w:color="000000"/>
              <w:left w:val="single" w:sz="2" w:space="0" w:color="000000"/>
              <w:bottom w:val="single" w:sz="2" w:space="0" w:color="000000"/>
              <w:right w:val="nil"/>
            </w:tcBorders>
          </w:tcPr>
          <w:p w14:paraId="7C925063" w14:textId="77777777" w:rsidR="005B681B" w:rsidRDefault="005B681B"/>
        </w:tc>
        <w:tc>
          <w:tcPr>
            <w:tcW w:w="1184" w:type="dxa"/>
            <w:gridSpan w:val="2"/>
            <w:tcBorders>
              <w:top w:val="single" w:sz="2" w:space="0" w:color="000000"/>
              <w:left w:val="nil"/>
              <w:bottom w:val="single" w:sz="2" w:space="0" w:color="000000"/>
              <w:right w:val="single" w:sz="2" w:space="0" w:color="000000"/>
            </w:tcBorders>
          </w:tcPr>
          <w:p w14:paraId="1422D9BB" w14:textId="77777777" w:rsidR="005B681B" w:rsidRDefault="005B681B"/>
        </w:tc>
        <w:tc>
          <w:tcPr>
            <w:tcW w:w="0" w:type="auto"/>
            <w:gridSpan w:val="2"/>
            <w:vMerge/>
            <w:tcBorders>
              <w:top w:val="nil"/>
              <w:left w:val="single" w:sz="2" w:space="0" w:color="000000"/>
              <w:bottom w:val="single" w:sz="2" w:space="0" w:color="000000"/>
              <w:right w:val="single" w:sz="2" w:space="0" w:color="000000"/>
            </w:tcBorders>
          </w:tcPr>
          <w:p w14:paraId="1807A6D7" w14:textId="77777777" w:rsidR="005B681B" w:rsidRDefault="005B681B"/>
        </w:tc>
      </w:tr>
    </w:tbl>
    <w:p w14:paraId="02E8BAAD" w14:textId="77777777" w:rsidR="005B681B" w:rsidRDefault="006B0248">
      <w:pPr>
        <w:tabs>
          <w:tab w:val="center" w:pos="1472"/>
          <w:tab w:val="center" w:pos="2581"/>
        </w:tabs>
        <w:spacing w:after="1289" w:line="265" w:lineRule="auto"/>
      </w:pPr>
      <w:r>
        <w:rPr>
          <w:sz w:val="20"/>
        </w:rPr>
        <w:t xml:space="preserve">P = </w:t>
      </w:r>
      <w:r>
        <w:rPr>
          <w:sz w:val="20"/>
        </w:rPr>
        <w:tab/>
        <w:t xml:space="preserve">F = FAIL </w:t>
      </w:r>
      <w:r>
        <w:rPr>
          <w:sz w:val="20"/>
        </w:rPr>
        <w:tab/>
        <w:t xml:space="preserve">= </w:t>
      </w:r>
    </w:p>
    <w:p w14:paraId="354E2DD4" w14:textId="77777777" w:rsidR="005B681B" w:rsidRDefault="006B0248">
      <w:pPr>
        <w:spacing w:after="0"/>
        <w:ind w:right="29"/>
        <w:jc w:val="right"/>
      </w:pPr>
      <w:r>
        <w:lastRenderedPageBreak/>
        <w:t>3</w:t>
      </w:r>
    </w:p>
    <w:sectPr w:rsidR="005B681B">
      <w:headerReference w:type="even" r:id="rId50"/>
      <w:headerReference w:type="default" r:id="rId51"/>
      <w:footerReference w:type="even" r:id="rId52"/>
      <w:footerReference w:type="default" r:id="rId53"/>
      <w:headerReference w:type="first" r:id="rId54"/>
      <w:footerReference w:type="first" r:id="rId55"/>
      <w:pgSz w:w="11894" w:h="16718"/>
      <w:pgMar w:top="283" w:right="423" w:bottom="1378" w:left="47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47B60" w14:textId="77777777" w:rsidR="00000000" w:rsidRDefault="006B0248">
      <w:pPr>
        <w:spacing w:after="0" w:line="240" w:lineRule="auto"/>
      </w:pPr>
      <w:r>
        <w:separator/>
      </w:r>
    </w:p>
  </w:endnote>
  <w:endnote w:type="continuationSeparator" w:id="0">
    <w:p w14:paraId="56E06337" w14:textId="77777777" w:rsidR="00000000" w:rsidRDefault="006B0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3B26E" w14:textId="77777777" w:rsidR="005B681B" w:rsidRDefault="006B0248">
    <w:pPr>
      <w:spacing w:after="0"/>
      <w:ind w:right="307"/>
      <w:jc w:val="center"/>
    </w:pPr>
    <w:r>
      <w:rPr>
        <w:sz w:val="14"/>
      </w:rPr>
      <w:t>47th</w:t>
    </w:r>
  </w:p>
  <w:p w14:paraId="0D60ECEC" w14:textId="77777777" w:rsidR="005B681B" w:rsidRDefault="006B0248">
    <w:pPr>
      <w:spacing w:after="0"/>
      <w:ind w:right="307"/>
      <w:jc w:val="center"/>
    </w:pPr>
    <w:r>
      <w:rPr>
        <w:sz w:val="14"/>
      </w:rPr>
      <w:t>YEAR</w:t>
    </w:r>
  </w:p>
  <w:p w14:paraId="5A6DCDBC" w14:textId="77777777" w:rsidR="005B681B" w:rsidRDefault="006B0248">
    <w:pPr>
      <w:spacing w:after="0"/>
      <w:ind w:right="298"/>
      <w:jc w:val="center"/>
    </w:pPr>
    <w:r>
      <w:rPr>
        <w:sz w:val="14"/>
      </w:rPr>
      <w:t>OF HIGHER</w:t>
    </w:r>
  </w:p>
  <w:p w14:paraId="417A8162" w14:textId="77777777" w:rsidR="005B681B" w:rsidRDefault="006B0248">
    <w:pPr>
      <w:spacing w:after="291"/>
      <w:ind w:right="274"/>
      <w:jc w:val="center"/>
    </w:pPr>
    <w:r>
      <w:rPr>
        <w:sz w:val="14"/>
      </w:rPr>
      <w:t>METAPHYSICAL</w:t>
    </w:r>
  </w:p>
  <w:p w14:paraId="13C26F83" w14:textId="77777777" w:rsidR="005B681B" w:rsidRDefault="006B0248">
    <w:pPr>
      <w:spacing w:after="0"/>
      <w:ind w:right="255"/>
      <w:jc w:val="center"/>
    </w:pPr>
    <w:r>
      <w:rPr>
        <w:sz w:val="14"/>
      </w:rPr>
      <w:t>EDUCATIONAL</w:t>
    </w:r>
  </w:p>
  <w:p w14:paraId="253C9F13" w14:textId="77777777" w:rsidR="005B681B" w:rsidRDefault="006B0248">
    <w:pPr>
      <w:tabs>
        <w:tab w:val="center" w:pos="2409"/>
        <w:tab w:val="center" w:pos="4380"/>
        <w:tab w:val="center" w:pos="6017"/>
      </w:tabs>
      <w:spacing w:after="0"/>
    </w:pPr>
    <w:r>
      <w:tab/>
      <w:t>ORIGINAL CORPORATION</w:t>
    </w:r>
    <w:r>
      <w:tab/>
    </w:r>
    <w:r>
      <w:rPr>
        <w:sz w:val="14"/>
      </w:rPr>
      <w:t>EXCELLENCE</w:t>
    </w:r>
    <w:r>
      <w:rPr>
        <w:sz w:val="14"/>
      </w:rPr>
      <w:tab/>
    </w:r>
    <w:r>
      <w:t xml:space="preserve">FOUNDED IN </w:t>
    </w:r>
    <w:r>
      <w:rPr>
        <w:sz w:val="20"/>
      </w:rPr>
      <w:t>1959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66C57" w14:textId="77777777" w:rsidR="005B681B" w:rsidRDefault="006B0248">
    <w:pPr>
      <w:spacing w:after="0"/>
      <w:ind w:right="307"/>
      <w:jc w:val="center"/>
    </w:pPr>
    <w:r>
      <w:rPr>
        <w:sz w:val="14"/>
      </w:rPr>
      <w:t>47th</w:t>
    </w:r>
  </w:p>
  <w:p w14:paraId="39E7339A" w14:textId="77777777" w:rsidR="005B681B" w:rsidRDefault="006B0248">
    <w:pPr>
      <w:spacing w:after="0"/>
      <w:ind w:right="307"/>
      <w:jc w:val="center"/>
    </w:pPr>
    <w:r>
      <w:rPr>
        <w:sz w:val="14"/>
      </w:rPr>
      <w:t>YEAR</w:t>
    </w:r>
  </w:p>
  <w:p w14:paraId="75B3674B" w14:textId="77777777" w:rsidR="005B681B" w:rsidRDefault="006B0248">
    <w:pPr>
      <w:spacing w:after="0"/>
      <w:ind w:right="298"/>
      <w:jc w:val="center"/>
    </w:pPr>
    <w:r>
      <w:rPr>
        <w:sz w:val="14"/>
      </w:rPr>
      <w:t>OF HIGHER</w:t>
    </w:r>
  </w:p>
  <w:p w14:paraId="7E8EABF7" w14:textId="77777777" w:rsidR="005B681B" w:rsidRDefault="006B0248">
    <w:pPr>
      <w:spacing w:after="291"/>
      <w:ind w:right="274"/>
      <w:jc w:val="center"/>
    </w:pPr>
    <w:r>
      <w:rPr>
        <w:sz w:val="14"/>
      </w:rPr>
      <w:t>METAPHYSICAL</w:t>
    </w:r>
  </w:p>
  <w:p w14:paraId="42682F85" w14:textId="77777777" w:rsidR="005B681B" w:rsidRDefault="006B0248">
    <w:pPr>
      <w:spacing w:after="0"/>
      <w:ind w:right="255"/>
      <w:jc w:val="center"/>
    </w:pPr>
    <w:r>
      <w:rPr>
        <w:sz w:val="14"/>
      </w:rPr>
      <w:t>EDUCATIONAL</w:t>
    </w:r>
  </w:p>
  <w:p w14:paraId="31F3E6D8" w14:textId="77777777" w:rsidR="005B681B" w:rsidRDefault="006B0248">
    <w:pPr>
      <w:tabs>
        <w:tab w:val="center" w:pos="2409"/>
        <w:tab w:val="center" w:pos="4380"/>
        <w:tab w:val="center" w:pos="6017"/>
      </w:tabs>
      <w:spacing w:after="0"/>
    </w:pPr>
    <w:r>
      <w:tab/>
      <w:t>ORIGINAL CORPORATION</w:t>
    </w:r>
    <w:r>
      <w:tab/>
    </w:r>
    <w:r>
      <w:rPr>
        <w:sz w:val="14"/>
      </w:rPr>
      <w:t>EXCELLENCE</w:t>
    </w:r>
    <w:r>
      <w:rPr>
        <w:sz w:val="14"/>
      </w:rPr>
      <w:tab/>
    </w:r>
    <w:r>
      <w:t xml:space="preserve">FOUNDED IN </w:t>
    </w:r>
    <w:r>
      <w:rPr>
        <w:sz w:val="20"/>
      </w:rPr>
      <w:t>195</w:t>
    </w:r>
    <w:r>
      <w:rPr>
        <w:sz w:val="20"/>
      </w:rPr>
      <w:t>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05178" w14:textId="77777777" w:rsidR="005B681B" w:rsidRDefault="006B0248">
    <w:pPr>
      <w:spacing w:after="0"/>
      <w:ind w:right="307"/>
      <w:jc w:val="center"/>
    </w:pPr>
    <w:r>
      <w:rPr>
        <w:sz w:val="14"/>
      </w:rPr>
      <w:t>47th</w:t>
    </w:r>
  </w:p>
  <w:p w14:paraId="271259E3" w14:textId="77777777" w:rsidR="005B681B" w:rsidRDefault="006B0248">
    <w:pPr>
      <w:spacing w:after="0"/>
      <w:ind w:right="307"/>
      <w:jc w:val="center"/>
    </w:pPr>
    <w:r>
      <w:rPr>
        <w:sz w:val="14"/>
      </w:rPr>
      <w:t>YEAR</w:t>
    </w:r>
  </w:p>
  <w:p w14:paraId="060F2585" w14:textId="77777777" w:rsidR="005B681B" w:rsidRDefault="006B0248">
    <w:pPr>
      <w:spacing w:after="0"/>
      <w:ind w:right="298"/>
      <w:jc w:val="center"/>
    </w:pPr>
    <w:r>
      <w:rPr>
        <w:sz w:val="14"/>
      </w:rPr>
      <w:t>OF HIGHER</w:t>
    </w:r>
  </w:p>
  <w:p w14:paraId="0E1F20CF" w14:textId="77777777" w:rsidR="005B681B" w:rsidRDefault="006B0248">
    <w:pPr>
      <w:spacing w:after="291"/>
      <w:ind w:right="274"/>
      <w:jc w:val="center"/>
    </w:pPr>
    <w:r>
      <w:rPr>
        <w:sz w:val="14"/>
      </w:rPr>
      <w:t>METAPHYSICAL</w:t>
    </w:r>
  </w:p>
  <w:p w14:paraId="5B3A4F3C" w14:textId="77777777" w:rsidR="005B681B" w:rsidRDefault="006B0248">
    <w:pPr>
      <w:spacing w:after="0"/>
      <w:ind w:right="255"/>
      <w:jc w:val="center"/>
    </w:pPr>
    <w:r>
      <w:rPr>
        <w:sz w:val="14"/>
      </w:rPr>
      <w:t>EDUCATIONAL</w:t>
    </w:r>
  </w:p>
  <w:p w14:paraId="66FE86D0" w14:textId="77777777" w:rsidR="005B681B" w:rsidRDefault="006B0248">
    <w:pPr>
      <w:tabs>
        <w:tab w:val="center" w:pos="2409"/>
        <w:tab w:val="center" w:pos="4380"/>
        <w:tab w:val="center" w:pos="6017"/>
      </w:tabs>
      <w:spacing w:after="0"/>
    </w:pPr>
    <w:r>
      <w:tab/>
      <w:t>ORIGINAL CORPORATION</w:t>
    </w:r>
    <w:r>
      <w:tab/>
    </w:r>
    <w:r>
      <w:rPr>
        <w:sz w:val="14"/>
      </w:rPr>
      <w:t>EXCELLENCE</w:t>
    </w:r>
    <w:r>
      <w:rPr>
        <w:sz w:val="14"/>
      </w:rPr>
      <w:tab/>
    </w:r>
    <w:r>
      <w:t xml:space="preserve">FOUNDED IN </w:t>
    </w:r>
    <w:r>
      <w:rPr>
        <w:sz w:val="20"/>
      </w:rPr>
      <w:t>1959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22EF" w14:textId="77777777" w:rsidR="005B681B" w:rsidRDefault="005B681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2A575" w14:textId="77777777" w:rsidR="005B681B" w:rsidRDefault="006B0248">
    <w:pPr>
      <w:spacing w:after="0"/>
      <w:ind w:right="1085"/>
      <w:jc w:val="center"/>
    </w:pPr>
    <w:r>
      <w:rPr>
        <w:sz w:val="14"/>
      </w:rPr>
      <w:t>47th</w:t>
    </w:r>
  </w:p>
  <w:p w14:paraId="31821C7F" w14:textId="77777777" w:rsidR="005B681B" w:rsidRDefault="006B0248">
    <w:pPr>
      <w:spacing w:after="0"/>
      <w:ind w:right="1085"/>
      <w:jc w:val="center"/>
    </w:pPr>
    <w:r>
      <w:rPr>
        <w:sz w:val="14"/>
      </w:rPr>
      <w:t>YEAR</w:t>
    </w:r>
  </w:p>
  <w:p w14:paraId="678C074E" w14:textId="77777777" w:rsidR="005B681B" w:rsidRDefault="006B0248">
    <w:pPr>
      <w:spacing w:after="0"/>
      <w:ind w:right="1076"/>
      <w:jc w:val="center"/>
    </w:pPr>
    <w:r>
      <w:rPr>
        <w:sz w:val="14"/>
      </w:rPr>
      <w:t>OF HIGHER</w:t>
    </w:r>
  </w:p>
  <w:p w14:paraId="02012D02" w14:textId="77777777" w:rsidR="005B681B" w:rsidRDefault="006B0248">
    <w:pPr>
      <w:spacing w:after="291"/>
      <w:ind w:right="1052"/>
      <w:jc w:val="center"/>
    </w:pPr>
    <w:r>
      <w:rPr>
        <w:sz w:val="14"/>
      </w:rPr>
      <w:t>METAPHYSICAL</w:t>
    </w:r>
  </w:p>
  <w:p w14:paraId="022847E6" w14:textId="77777777" w:rsidR="005B681B" w:rsidRDefault="006B0248">
    <w:pPr>
      <w:spacing w:after="0"/>
      <w:ind w:right="1032"/>
      <w:jc w:val="center"/>
    </w:pPr>
    <w:r>
      <w:rPr>
        <w:sz w:val="14"/>
      </w:rPr>
      <w:t>EDUCATIONAL</w:t>
    </w:r>
  </w:p>
  <w:p w14:paraId="5E5AEF70" w14:textId="77777777" w:rsidR="005B681B" w:rsidRDefault="006B0248">
    <w:pPr>
      <w:tabs>
        <w:tab w:val="center" w:pos="2730"/>
        <w:tab w:val="center" w:pos="4701"/>
        <w:tab w:val="center" w:pos="6339"/>
      </w:tabs>
      <w:spacing w:after="0"/>
    </w:pPr>
    <w:r>
      <w:tab/>
      <w:t>ORIGINAL CORPORATION</w:t>
    </w:r>
    <w:r>
      <w:tab/>
    </w:r>
    <w:r>
      <w:rPr>
        <w:sz w:val="14"/>
      </w:rPr>
      <w:t>EXCELLENCE</w:t>
    </w:r>
    <w:r>
      <w:rPr>
        <w:sz w:val="14"/>
      </w:rPr>
      <w:tab/>
    </w:r>
    <w:r>
      <w:t xml:space="preserve">FOUNDED IN </w:t>
    </w:r>
    <w:r>
      <w:rPr>
        <w:sz w:val="20"/>
      </w:rPr>
      <w:t>1959</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87BFC" w14:textId="77777777" w:rsidR="005B681B" w:rsidRDefault="006B0248">
    <w:pPr>
      <w:spacing w:after="0"/>
      <w:ind w:right="1085"/>
      <w:jc w:val="center"/>
    </w:pPr>
    <w:r>
      <w:rPr>
        <w:sz w:val="14"/>
      </w:rPr>
      <w:t>47th</w:t>
    </w:r>
  </w:p>
  <w:p w14:paraId="5649693B" w14:textId="77777777" w:rsidR="005B681B" w:rsidRDefault="006B0248">
    <w:pPr>
      <w:spacing w:after="0"/>
      <w:ind w:right="1085"/>
      <w:jc w:val="center"/>
    </w:pPr>
    <w:r>
      <w:rPr>
        <w:sz w:val="14"/>
      </w:rPr>
      <w:t>YEAR</w:t>
    </w:r>
  </w:p>
  <w:p w14:paraId="5956F1D8" w14:textId="77777777" w:rsidR="005B681B" w:rsidRDefault="006B0248">
    <w:pPr>
      <w:spacing w:after="0"/>
      <w:ind w:right="1076"/>
      <w:jc w:val="center"/>
    </w:pPr>
    <w:r>
      <w:rPr>
        <w:sz w:val="14"/>
      </w:rPr>
      <w:t>OF HIGHER</w:t>
    </w:r>
  </w:p>
  <w:p w14:paraId="7788DD82" w14:textId="77777777" w:rsidR="005B681B" w:rsidRDefault="006B0248">
    <w:pPr>
      <w:spacing w:after="291"/>
      <w:ind w:right="1052"/>
      <w:jc w:val="center"/>
    </w:pPr>
    <w:r>
      <w:rPr>
        <w:sz w:val="14"/>
      </w:rPr>
      <w:t>METAPHYSICAL</w:t>
    </w:r>
  </w:p>
  <w:p w14:paraId="58A6AF99" w14:textId="77777777" w:rsidR="005B681B" w:rsidRDefault="006B0248">
    <w:pPr>
      <w:spacing w:after="0"/>
      <w:ind w:right="1032"/>
      <w:jc w:val="center"/>
    </w:pPr>
    <w:r>
      <w:rPr>
        <w:sz w:val="14"/>
      </w:rPr>
      <w:t>EDUCATIONAL</w:t>
    </w:r>
  </w:p>
  <w:p w14:paraId="0DAB65AA" w14:textId="77777777" w:rsidR="005B681B" w:rsidRDefault="006B0248">
    <w:pPr>
      <w:tabs>
        <w:tab w:val="center" w:pos="2730"/>
        <w:tab w:val="center" w:pos="4701"/>
        <w:tab w:val="center" w:pos="6339"/>
      </w:tabs>
      <w:spacing w:after="0"/>
    </w:pPr>
    <w:r>
      <w:tab/>
      <w:t>ORIGINAL CORPORATION</w:t>
    </w:r>
    <w:r>
      <w:tab/>
    </w:r>
    <w:r>
      <w:rPr>
        <w:sz w:val="14"/>
      </w:rPr>
      <w:t>EXCELLENCE</w:t>
    </w:r>
    <w:r>
      <w:rPr>
        <w:sz w:val="14"/>
      </w:rPr>
      <w:tab/>
    </w:r>
    <w:r>
      <w:t xml:space="preserve">FOUNDED IN </w:t>
    </w:r>
    <w:r>
      <w:rPr>
        <w:sz w:val="20"/>
      </w:rPr>
      <w:t>1959</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6F958" w14:textId="77777777" w:rsidR="005B681B" w:rsidRDefault="006B0248">
    <w:pPr>
      <w:tabs>
        <w:tab w:val="center" w:pos="739"/>
        <w:tab w:val="center" w:pos="3414"/>
      </w:tabs>
      <w:spacing w:after="0"/>
    </w:pPr>
    <w:r>
      <w:tab/>
    </w:r>
    <w:r>
      <w:rPr>
        <w:sz w:val="20"/>
      </w:rPr>
      <w:t xml:space="preserve">PASS </w:t>
    </w:r>
    <w:r>
      <w:rPr>
        <w:sz w:val="20"/>
      </w:rPr>
      <w:tab/>
      <w:t>CREDIT UNITS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A29B1" w14:textId="77777777" w:rsidR="005B681B" w:rsidRDefault="006B0248">
    <w:pPr>
      <w:tabs>
        <w:tab w:val="center" w:pos="739"/>
        <w:tab w:val="center" w:pos="3414"/>
      </w:tabs>
      <w:spacing w:after="0"/>
    </w:pPr>
    <w:r>
      <w:tab/>
    </w:r>
    <w:r>
      <w:rPr>
        <w:sz w:val="20"/>
      </w:rPr>
      <w:t xml:space="preserve">PASS </w:t>
    </w:r>
    <w:r>
      <w:rPr>
        <w:sz w:val="20"/>
      </w:rPr>
      <w:tab/>
      <w:t>CREDIT UNITS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9DFF5" w14:textId="77777777" w:rsidR="005B681B" w:rsidRDefault="005B681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766CF" w14:textId="77777777" w:rsidR="00000000" w:rsidRDefault="006B0248">
      <w:pPr>
        <w:spacing w:after="0" w:line="240" w:lineRule="auto"/>
      </w:pPr>
      <w:r>
        <w:separator/>
      </w:r>
    </w:p>
  </w:footnote>
  <w:footnote w:type="continuationSeparator" w:id="0">
    <w:p w14:paraId="03314B37" w14:textId="77777777" w:rsidR="00000000" w:rsidRDefault="006B02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B2903" w14:textId="77777777" w:rsidR="005B681B" w:rsidRDefault="006B0248">
    <w:pPr>
      <w:spacing w:after="0"/>
      <w:ind w:left="2934"/>
      <w:jc w:val="center"/>
    </w:pPr>
    <w:r>
      <w:rPr>
        <w:rFonts w:ascii="Times New Roman" w:eastAsia="Times New Roman" w:hAnsi="Times New Roman" w:cs="Times New Roman"/>
        <w:sz w:val="54"/>
      </w:rPr>
      <w:t xml:space="preserve">of </w:t>
    </w:r>
    <w:r>
      <w:rPr>
        <w:rFonts w:ascii="Times New Roman" w:eastAsia="Times New Roman" w:hAnsi="Times New Roman" w:cs="Times New Roman"/>
        <w:sz w:val="64"/>
      </w:rPr>
      <w:t>Sedona</w:t>
    </w:r>
  </w:p>
  <w:p w14:paraId="7D214568" w14:textId="77777777" w:rsidR="005B681B" w:rsidRDefault="006B0248">
    <w:pPr>
      <w:spacing w:after="0"/>
      <w:ind w:left="-571"/>
    </w:pPr>
    <w:r>
      <w:rPr>
        <w:rFonts w:ascii="Times New Roman" w:eastAsia="Times New Roman" w:hAnsi="Times New Roman" w:cs="Times New Roman"/>
        <w:sz w:val="26"/>
      </w:rPr>
      <w:t>UNIVERS</w:t>
    </w:r>
  </w:p>
  <w:p w14:paraId="0070A783" w14:textId="77777777" w:rsidR="005B681B" w:rsidRDefault="006B0248">
    <w:pPr>
      <w:tabs>
        <w:tab w:val="center" w:pos="183"/>
        <w:tab w:val="center" w:pos="8277"/>
      </w:tabs>
      <w:spacing w:after="348"/>
    </w:pPr>
    <w:r>
      <w:tab/>
    </w:r>
    <w:r>
      <w:rPr>
        <w:rFonts w:ascii="Times New Roman" w:eastAsia="Times New Roman" w:hAnsi="Times New Roman" w:cs="Times New Roman"/>
        <w:sz w:val="14"/>
      </w:rPr>
      <w:t>OF</w:t>
    </w:r>
    <w:r>
      <w:rPr>
        <w:rFonts w:ascii="Times New Roman" w:eastAsia="Times New Roman" w:hAnsi="Times New Roman" w:cs="Times New Roman"/>
        <w:sz w:val="14"/>
      </w:rPr>
      <w:tab/>
    </w:r>
    <w:r>
      <w:rPr>
        <w:rFonts w:ascii="Times New Roman" w:eastAsia="Times New Roman" w:hAnsi="Times New Roman" w:cs="Times New Roman"/>
        <w:sz w:val="24"/>
      </w:rPr>
      <w:t>z</w:t>
    </w:r>
  </w:p>
  <w:p w14:paraId="7CD70276" w14:textId="77777777" w:rsidR="005B681B" w:rsidRDefault="006B0248">
    <w:pPr>
      <w:tabs>
        <w:tab w:val="center" w:pos="512"/>
        <w:tab w:val="center" w:pos="6065"/>
      </w:tabs>
      <w:spacing w:after="30"/>
    </w:pPr>
    <w:r>
      <w:tab/>
    </w:r>
    <w:r>
      <w:rPr>
        <w:rFonts w:ascii="Times New Roman" w:eastAsia="Times New Roman" w:hAnsi="Times New Roman" w:cs="Times New Roman"/>
        <w:sz w:val="12"/>
      </w:rPr>
      <w:t>Light</w:t>
    </w:r>
    <w:r>
      <w:rPr>
        <w:rFonts w:ascii="Times New Roman" w:eastAsia="Times New Roman" w:hAnsi="Times New Roman" w:cs="Times New Roman"/>
        <w:sz w:val="12"/>
      </w:rPr>
      <w:tab/>
    </w:r>
    <w:r>
      <w:rPr>
        <w:rFonts w:ascii="Times New Roman" w:eastAsia="Times New Roman" w:hAnsi="Times New Roman" w:cs="Times New Roman"/>
        <w:sz w:val="16"/>
      </w:rPr>
      <w:t>SYSTEM DIVISIONS OF THE</w:t>
    </w:r>
  </w:p>
  <w:p w14:paraId="5F8659B5" w14:textId="77777777" w:rsidR="005B681B" w:rsidRDefault="006B0248">
    <w:pPr>
      <w:spacing w:after="163"/>
      <w:ind w:left="648"/>
      <w:jc w:val="center"/>
    </w:pPr>
    <w:r>
      <w:rPr>
        <w:rFonts w:ascii="Times New Roman" w:eastAsia="Times New Roman" w:hAnsi="Times New Roman" w:cs="Times New Roman"/>
        <w:sz w:val="16"/>
      </w:rPr>
      <w:t xml:space="preserve">METAPHYSICAL </w:t>
    </w:r>
  </w:p>
  <w:p w14:paraId="402C6F43" w14:textId="77777777" w:rsidR="005B681B" w:rsidRDefault="006B0248">
    <w:pPr>
      <w:tabs>
        <w:tab w:val="center" w:pos="5456"/>
        <w:tab w:val="center" w:pos="6896"/>
      </w:tabs>
      <w:spacing w:after="0"/>
    </w:pPr>
    <w:r>
      <w:tab/>
    </w:r>
    <w:r>
      <w:rPr>
        <w:sz w:val="18"/>
      </w:rPr>
      <w:t xml:space="preserve">89A, </w:t>
    </w:r>
    <w:r>
      <w:rPr>
        <w:sz w:val="18"/>
      </w:rPr>
      <w:tab/>
    </w:r>
    <w:r>
      <w:rPr>
        <w:sz w:val="20"/>
      </w:rPr>
      <w:t xml:space="preserve">SEDONA, AZ </w:t>
    </w:r>
    <w:r>
      <w:rPr>
        <w:sz w:val="18"/>
      </w:rPr>
      <w:t>86336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8D28C" w14:textId="77777777" w:rsidR="005B681B" w:rsidRDefault="006B0248">
    <w:pPr>
      <w:spacing w:after="0"/>
      <w:ind w:left="2944"/>
      <w:jc w:val="center"/>
    </w:pPr>
    <w:r>
      <w:rPr>
        <w:rFonts w:ascii="Times New Roman" w:eastAsia="Times New Roman" w:hAnsi="Times New Roman" w:cs="Times New Roman"/>
        <w:sz w:val="54"/>
      </w:rPr>
      <w:t xml:space="preserve">of </w:t>
    </w:r>
    <w:r>
      <w:rPr>
        <w:rFonts w:ascii="Times New Roman" w:eastAsia="Times New Roman" w:hAnsi="Times New Roman" w:cs="Times New Roman"/>
        <w:sz w:val="64"/>
      </w:rPr>
      <w:t>Sedona</w:t>
    </w:r>
  </w:p>
  <w:p w14:paraId="39B21CFA" w14:textId="77777777" w:rsidR="005B681B" w:rsidRDefault="006B0248">
    <w:pPr>
      <w:spacing w:after="0"/>
      <w:ind w:left="-657"/>
    </w:pPr>
    <w:r>
      <w:rPr>
        <w:rFonts w:ascii="Times New Roman" w:eastAsia="Times New Roman" w:hAnsi="Times New Roman" w:cs="Times New Roman"/>
        <w:sz w:val="26"/>
      </w:rPr>
      <w:t>UNIVERSI</w:t>
    </w:r>
  </w:p>
  <w:p w14:paraId="010E6DAE" w14:textId="77777777" w:rsidR="005B681B" w:rsidRDefault="006B0248">
    <w:pPr>
      <w:tabs>
        <w:tab w:val="center" w:pos="94"/>
        <w:tab w:val="center" w:pos="8190"/>
      </w:tabs>
      <w:spacing w:after="343"/>
    </w:pPr>
    <w:r>
      <w:tab/>
    </w:r>
    <w:r>
      <w:rPr>
        <w:rFonts w:ascii="Times New Roman" w:eastAsia="Times New Roman" w:hAnsi="Times New Roman" w:cs="Times New Roman"/>
        <w:sz w:val="14"/>
      </w:rPr>
      <w:t>OF</w:t>
    </w:r>
    <w:r>
      <w:rPr>
        <w:rFonts w:ascii="Times New Roman" w:eastAsia="Times New Roman" w:hAnsi="Times New Roman" w:cs="Times New Roman"/>
        <w:sz w:val="14"/>
      </w:rPr>
      <w:tab/>
    </w:r>
    <w:r>
      <w:rPr>
        <w:rFonts w:ascii="Times New Roman" w:eastAsia="Times New Roman" w:hAnsi="Times New Roman" w:cs="Times New Roman"/>
        <w:sz w:val="24"/>
      </w:rPr>
      <w:t>z</w:t>
    </w:r>
  </w:p>
  <w:p w14:paraId="21924AEF" w14:textId="77777777" w:rsidR="005B681B" w:rsidRDefault="006B0248">
    <w:pPr>
      <w:tabs>
        <w:tab w:val="center" w:pos="351"/>
        <w:tab w:val="center" w:pos="6058"/>
      </w:tabs>
      <w:spacing w:after="57"/>
    </w:pPr>
    <w:r>
      <w:tab/>
    </w:r>
    <w:proofErr w:type="spellStart"/>
    <w:r>
      <w:rPr>
        <w:rFonts w:ascii="Times New Roman" w:eastAsia="Times New Roman" w:hAnsi="Times New Roman" w:cs="Times New Roman"/>
        <w:sz w:val="12"/>
      </w:rPr>
      <w:t>Bc</w:t>
    </w:r>
    <w:proofErr w:type="spellEnd"/>
    <w:r>
      <w:rPr>
        <w:rFonts w:ascii="Times New Roman" w:eastAsia="Times New Roman" w:hAnsi="Times New Roman" w:cs="Times New Roman"/>
        <w:sz w:val="12"/>
      </w:rPr>
      <w:t xml:space="preserve"> </w:t>
    </w:r>
    <w:r>
      <w:rPr>
        <w:rFonts w:ascii="Times New Roman" w:eastAsia="Times New Roman" w:hAnsi="Times New Roman" w:cs="Times New Roman"/>
        <w:sz w:val="14"/>
      </w:rPr>
      <w:t>Light'</w:t>
    </w:r>
    <w:r>
      <w:rPr>
        <w:rFonts w:ascii="Times New Roman" w:eastAsia="Times New Roman" w:hAnsi="Times New Roman" w:cs="Times New Roman"/>
        <w:sz w:val="14"/>
      </w:rPr>
      <w:tab/>
    </w:r>
    <w:r>
      <w:rPr>
        <w:rFonts w:ascii="Times New Roman" w:eastAsia="Times New Roman" w:hAnsi="Times New Roman" w:cs="Times New Roman"/>
        <w:sz w:val="16"/>
      </w:rPr>
      <w:t>SYSTEM DIVISIONS OF THE</w:t>
    </w:r>
  </w:p>
  <w:p w14:paraId="04517870" w14:textId="77777777" w:rsidR="005B681B" w:rsidRDefault="006B0248">
    <w:pPr>
      <w:spacing w:after="180"/>
      <w:ind w:left="624"/>
      <w:jc w:val="center"/>
    </w:pPr>
    <w:r>
      <w:rPr>
        <w:rFonts w:ascii="Times New Roman" w:eastAsia="Times New Roman" w:hAnsi="Times New Roman" w:cs="Times New Roman"/>
        <w:sz w:val="16"/>
      </w:rPr>
      <w:t xml:space="preserve">METAPHYSICAL </w:t>
    </w:r>
  </w:p>
  <w:p w14:paraId="448615D9" w14:textId="77777777" w:rsidR="005B681B" w:rsidRDefault="006B0248">
    <w:pPr>
      <w:tabs>
        <w:tab w:val="center" w:pos="5444"/>
        <w:tab w:val="center" w:pos="6882"/>
      </w:tabs>
      <w:spacing w:after="0"/>
    </w:pPr>
    <w:r>
      <w:tab/>
    </w:r>
    <w:r>
      <w:rPr>
        <w:sz w:val="18"/>
      </w:rPr>
      <w:t xml:space="preserve">89A, </w:t>
    </w:r>
    <w:r>
      <w:rPr>
        <w:sz w:val="18"/>
      </w:rPr>
      <w:tab/>
    </w:r>
    <w:r>
      <w:rPr>
        <w:sz w:val="20"/>
      </w:rPr>
      <w:t xml:space="preserve">SEDONA, AZ </w:t>
    </w:r>
    <w:r>
      <w:rPr>
        <w:sz w:val="18"/>
      </w:rPr>
      <w:t>86336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8AE3A" w14:textId="77777777" w:rsidR="005B681B" w:rsidRDefault="006B0248">
    <w:pPr>
      <w:spacing w:after="0"/>
      <w:ind w:left="2348"/>
      <w:jc w:val="center"/>
    </w:pPr>
    <w:r>
      <w:rPr>
        <w:rFonts w:ascii="Times New Roman" w:eastAsia="Times New Roman" w:hAnsi="Times New Roman" w:cs="Times New Roman"/>
        <w:sz w:val="54"/>
      </w:rPr>
      <w:t xml:space="preserve">of </w:t>
    </w:r>
    <w:r>
      <w:rPr>
        <w:rFonts w:ascii="Times New Roman" w:eastAsia="Times New Roman" w:hAnsi="Times New Roman" w:cs="Times New Roman"/>
        <w:sz w:val="64"/>
      </w:rPr>
      <w:t>Sedona</w:t>
    </w:r>
  </w:p>
  <w:p w14:paraId="57A0A316" w14:textId="77777777" w:rsidR="005B681B" w:rsidRDefault="006B0248">
    <w:pPr>
      <w:spacing w:after="0"/>
      <w:ind w:left="-859"/>
    </w:pPr>
    <w:r>
      <w:rPr>
        <w:rFonts w:ascii="Times New Roman" w:eastAsia="Times New Roman" w:hAnsi="Times New Roman" w:cs="Times New Roman"/>
        <w:sz w:val="26"/>
      </w:rPr>
      <w:t>UNIVERS</w:t>
    </w:r>
  </w:p>
  <w:p w14:paraId="489D6FCA" w14:textId="77777777" w:rsidR="005B681B" w:rsidRDefault="006B0248">
    <w:pPr>
      <w:spacing w:after="410"/>
      <w:ind w:left="-196"/>
    </w:pPr>
    <w:r>
      <w:rPr>
        <w:rFonts w:ascii="Times New Roman" w:eastAsia="Times New Roman" w:hAnsi="Times New Roman" w:cs="Times New Roman"/>
        <w:sz w:val="14"/>
      </w:rPr>
      <w:t>OF</w:t>
    </w:r>
  </w:p>
  <w:p w14:paraId="5AD66854" w14:textId="77777777" w:rsidR="005B681B" w:rsidRDefault="006B0248">
    <w:pPr>
      <w:tabs>
        <w:tab w:val="center" w:pos="214"/>
        <w:tab w:val="center" w:pos="5775"/>
      </w:tabs>
      <w:spacing w:after="32"/>
    </w:pPr>
    <w:r>
      <w:tab/>
    </w:r>
    <w:r>
      <w:rPr>
        <w:rFonts w:ascii="Times New Roman" w:eastAsia="Times New Roman" w:hAnsi="Times New Roman" w:cs="Times New Roman"/>
        <w:sz w:val="12"/>
      </w:rPr>
      <w:t>Light</w:t>
    </w:r>
    <w:r>
      <w:rPr>
        <w:rFonts w:ascii="Times New Roman" w:eastAsia="Times New Roman" w:hAnsi="Times New Roman" w:cs="Times New Roman"/>
        <w:sz w:val="12"/>
      </w:rPr>
      <w:tab/>
    </w:r>
    <w:r>
      <w:rPr>
        <w:rFonts w:ascii="Times New Roman" w:eastAsia="Times New Roman" w:hAnsi="Times New Roman" w:cs="Times New Roman"/>
        <w:sz w:val="16"/>
      </w:rPr>
      <w:t>SYSTEM DIVISIONS OF THE</w:t>
    </w:r>
  </w:p>
  <w:p w14:paraId="6E6D5773" w14:textId="77777777" w:rsidR="005B681B" w:rsidRDefault="006B0248">
    <w:pPr>
      <w:spacing w:after="157"/>
      <w:ind w:left="67"/>
      <w:jc w:val="center"/>
    </w:pPr>
    <w:r>
      <w:rPr>
        <w:rFonts w:ascii="Times New Roman" w:eastAsia="Times New Roman" w:hAnsi="Times New Roman" w:cs="Times New Roman"/>
        <w:sz w:val="16"/>
      </w:rPr>
      <w:t xml:space="preserve">METAPHYSICAL </w:t>
    </w:r>
  </w:p>
  <w:p w14:paraId="73C0B70F" w14:textId="77777777" w:rsidR="005B681B" w:rsidRDefault="006B0248">
    <w:pPr>
      <w:tabs>
        <w:tab w:val="center" w:pos="5160"/>
        <w:tab w:val="center" w:pos="6606"/>
      </w:tabs>
      <w:spacing w:after="0"/>
    </w:pPr>
    <w:r>
      <w:tab/>
    </w:r>
    <w:r>
      <w:rPr>
        <w:sz w:val="18"/>
      </w:rPr>
      <w:t xml:space="preserve">89A, </w:t>
    </w:r>
    <w:r>
      <w:rPr>
        <w:sz w:val="18"/>
      </w:rPr>
      <w:tab/>
    </w:r>
    <w:r>
      <w:rPr>
        <w:sz w:val="20"/>
      </w:rPr>
      <w:t xml:space="preserve">SEDONA, AZ </w:t>
    </w:r>
    <w:r>
      <w:rPr>
        <w:sz w:val="18"/>
      </w:rPr>
      <w:t>86336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FA56E" w14:textId="77777777" w:rsidR="005B681B" w:rsidRDefault="005B681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02AF4" w14:textId="77777777" w:rsidR="005B681B" w:rsidRDefault="006B0248">
    <w:pPr>
      <w:spacing w:after="0"/>
      <w:ind w:left="2166"/>
      <w:jc w:val="center"/>
    </w:pPr>
    <w:r>
      <w:rPr>
        <w:rFonts w:ascii="Times New Roman" w:eastAsia="Times New Roman" w:hAnsi="Times New Roman" w:cs="Times New Roman"/>
        <w:sz w:val="54"/>
      </w:rPr>
      <w:t xml:space="preserve">of </w:t>
    </w:r>
    <w:r>
      <w:rPr>
        <w:rFonts w:ascii="Times New Roman" w:eastAsia="Times New Roman" w:hAnsi="Times New Roman" w:cs="Times New Roman"/>
        <w:sz w:val="64"/>
      </w:rPr>
      <w:t>Sedona</w:t>
    </w:r>
  </w:p>
  <w:p w14:paraId="563CADAD" w14:textId="77777777" w:rsidR="005B681B" w:rsidRDefault="006B0248">
    <w:pPr>
      <w:spacing w:after="0"/>
      <w:ind w:left="-336"/>
    </w:pPr>
    <w:r>
      <w:rPr>
        <w:rFonts w:ascii="Times New Roman" w:eastAsia="Times New Roman" w:hAnsi="Times New Roman" w:cs="Times New Roman"/>
        <w:sz w:val="26"/>
      </w:rPr>
      <w:t>UNIVERSI</w:t>
    </w:r>
  </w:p>
  <w:p w14:paraId="70DFBA49" w14:textId="77777777" w:rsidR="005B681B" w:rsidRDefault="006B0248">
    <w:pPr>
      <w:tabs>
        <w:tab w:val="center" w:pos="415"/>
        <w:tab w:val="center" w:pos="8511"/>
      </w:tabs>
      <w:spacing w:after="343"/>
    </w:pPr>
    <w:r>
      <w:tab/>
    </w:r>
    <w:r>
      <w:rPr>
        <w:rFonts w:ascii="Times New Roman" w:eastAsia="Times New Roman" w:hAnsi="Times New Roman" w:cs="Times New Roman"/>
        <w:sz w:val="14"/>
      </w:rPr>
      <w:t>OF</w:t>
    </w:r>
    <w:r>
      <w:rPr>
        <w:rFonts w:ascii="Times New Roman" w:eastAsia="Times New Roman" w:hAnsi="Times New Roman" w:cs="Times New Roman"/>
        <w:sz w:val="14"/>
      </w:rPr>
      <w:tab/>
    </w:r>
    <w:r>
      <w:rPr>
        <w:rFonts w:ascii="Times New Roman" w:eastAsia="Times New Roman" w:hAnsi="Times New Roman" w:cs="Times New Roman"/>
        <w:sz w:val="24"/>
      </w:rPr>
      <w:t>z</w:t>
    </w:r>
  </w:p>
  <w:p w14:paraId="51FA66B3" w14:textId="77777777" w:rsidR="005B681B" w:rsidRDefault="006B0248">
    <w:pPr>
      <w:tabs>
        <w:tab w:val="center" w:pos="672"/>
        <w:tab w:val="center" w:pos="6379"/>
      </w:tabs>
      <w:spacing w:after="57"/>
    </w:pPr>
    <w:r>
      <w:tab/>
    </w:r>
    <w:proofErr w:type="spellStart"/>
    <w:r>
      <w:rPr>
        <w:rFonts w:ascii="Times New Roman" w:eastAsia="Times New Roman" w:hAnsi="Times New Roman" w:cs="Times New Roman"/>
        <w:sz w:val="12"/>
      </w:rPr>
      <w:t>Bc</w:t>
    </w:r>
    <w:proofErr w:type="spellEnd"/>
    <w:r>
      <w:rPr>
        <w:rFonts w:ascii="Times New Roman" w:eastAsia="Times New Roman" w:hAnsi="Times New Roman" w:cs="Times New Roman"/>
        <w:sz w:val="12"/>
      </w:rPr>
      <w:t xml:space="preserve"> </w:t>
    </w:r>
    <w:r>
      <w:rPr>
        <w:rFonts w:ascii="Times New Roman" w:eastAsia="Times New Roman" w:hAnsi="Times New Roman" w:cs="Times New Roman"/>
        <w:sz w:val="14"/>
      </w:rPr>
      <w:t>Light'</w:t>
    </w:r>
    <w:r>
      <w:rPr>
        <w:rFonts w:ascii="Times New Roman" w:eastAsia="Times New Roman" w:hAnsi="Times New Roman" w:cs="Times New Roman"/>
        <w:sz w:val="14"/>
      </w:rPr>
      <w:tab/>
    </w:r>
    <w:r>
      <w:rPr>
        <w:rFonts w:ascii="Times New Roman" w:eastAsia="Times New Roman" w:hAnsi="Times New Roman" w:cs="Times New Roman"/>
        <w:sz w:val="16"/>
      </w:rPr>
      <w:t>SYSTEM DIVISIONS OF THE</w:t>
    </w:r>
  </w:p>
  <w:p w14:paraId="0E42B553" w14:textId="77777777" w:rsidR="005B681B" w:rsidRDefault="006B0248">
    <w:pPr>
      <w:spacing w:after="180"/>
      <w:ind w:right="154"/>
      <w:jc w:val="center"/>
    </w:pPr>
    <w:r>
      <w:rPr>
        <w:rFonts w:ascii="Times New Roman" w:eastAsia="Times New Roman" w:hAnsi="Times New Roman" w:cs="Times New Roman"/>
        <w:sz w:val="16"/>
      </w:rPr>
      <w:t xml:space="preserve">METAPHYSICAL </w:t>
    </w:r>
  </w:p>
  <w:p w14:paraId="3032F1E4" w14:textId="77777777" w:rsidR="005B681B" w:rsidRDefault="006B0248">
    <w:pPr>
      <w:tabs>
        <w:tab w:val="center" w:pos="5765"/>
        <w:tab w:val="center" w:pos="7203"/>
      </w:tabs>
      <w:spacing w:after="0"/>
    </w:pPr>
    <w:r>
      <w:tab/>
    </w:r>
    <w:r>
      <w:rPr>
        <w:sz w:val="18"/>
      </w:rPr>
      <w:t xml:space="preserve">89A, </w:t>
    </w:r>
    <w:r>
      <w:rPr>
        <w:sz w:val="18"/>
      </w:rPr>
      <w:tab/>
    </w:r>
    <w:r>
      <w:rPr>
        <w:sz w:val="20"/>
      </w:rPr>
      <w:t xml:space="preserve">SEDONA, AZ </w:t>
    </w:r>
    <w:r>
      <w:rPr>
        <w:sz w:val="18"/>
      </w:rPr>
      <w:t>86336</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98511" w14:textId="77777777" w:rsidR="005B681B" w:rsidRDefault="006B0248">
    <w:pPr>
      <w:spacing w:after="0"/>
      <w:ind w:left="2166"/>
      <w:jc w:val="center"/>
    </w:pPr>
    <w:r>
      <w:rPr>
        <w:rFonts w:ascii="Times New Roman" w:eastAsia="Times New Roman" w:hAnsi="Times New Roman" w:cs="Times New Roman"/>
        <w:sz w:val="54"/>
      </w:rPr>
      <w:t xml:space="preserve">of </w:t>
    </w:r>
    <w:r>
      <w:rPr>
        <w:rFonts w:ascii="Times New Roman" w:eastAsia="Times New Roman" w:hAnsi="Times New Roman" w:cs="Times New Roman"/>
        <w:sz w:val="64"/>
      </w:rPr>
      <w:t>Sedona</w:t>
    </w:r>
  </w:p>
  <w:p w14:paraId="7C12C3C0" w14:textId="77777777" w:rsidR="005B681B" w:rsidRDefault="006B0248">
    <w:pPr>
      <w:spacing w:after="0"/>
      <w:ind w:left="-336"/>
    </w:pPr>
    <w:r>
      <w:rPr>
        <w:rFonts w:ascii="Times New Roman" w:eastAsia="Times New Roman" w:hAnsi="Times New Roman" w:cs="Times New Roman"/>
        <w:sz w:val="26"/>
      </w:rPr>
      <w:t>UNIVERSI</w:t>
    </w:r>
  </w:p>
  <w:p w14:paraId="76EC9023" w14:textId="77777777" w:rsidR="005B681B" w:rsidRDefault="006B0248">
    <w:pPr>
      <w:tabs>
        <w:tab w:val="center" w:pos="415"/>
        <w:tab w:val="center" w:pos="8511"/>
      </w:tabs>
      <w:spacing w:after="343"/>
    </w:pPr>
    <w:r>
      <w:tab/>
    </w:r>
    <w:r>
      <w:rPr>
        <w:rFonts w:ascii="Times New Roman" w:eastAsia="Times New Roman" w:hAnsi="Times New Roman" w:cs="Times New Roman"/>
        <w:sz w:val="14"/>
      </w:rPr>
      <w:t>OF</w:t>
    </w:r>
    <w:r>
      <w:rPr>
        <w:rFonts w:ascii="Times New Roman" w:eastAsia="Times New Roman" w:hAnsi="Times New Roman" w:cs="Times New Roman"/>
        <w:sz w:val="14"/>
      </w:rPr>
      <w:tab/>
    </w:r>
    <w:r>
      <w:rPr>
        <w:rFonts w:ascii="Times New Roman" w:eastAsia="Times New Roman" w:hAnsi="Times New Roman" w:cs="Times New Roman"/>
        <w:sz w:val="24"/>
      </w:rPr>
      <w:t>z</w:t>
    </w:r>
  </w:p>
  <w:p w14:paraId="6C62846D" w14:textId="77777777" w:rsidR="005B681B" w:rsidRDefault="006B0248">
    <w:pPr>
      <w:tabs>
        <w:tab w:val="center" w:pos="672"/>
        <w:tab w:val="center" w:pos="6379"/>
      </w:tabs>
      <w:spacing w:after="57"/>
    </w:pPr>
    <w:r>
      <w:tab/>
    </w:r>
    <w:proofErr w:type="spellStart"/>
    <w:r>
      <w:rPr>
        <w:rFonts w:ascii="Times New Roman" w:eastAsia="Times New Roman" w:hAnsi="Times New Roman" w:cs="Times New Roman"/>
        <w:sz w:val="12"/>
      </w:rPr>
      <w:t>Bc</w:t>
    </w:r>
    <w:proofErr w:type="spellEnd"/>
    <w:r>
      <w:rPr>
        <w:rFonts w:ascii="Times New Roman" w:eastAsia="Times New Roman" w:hAnsi="Times New Roman" w:cs="Times New Roman"/>
        <w:sz w:val="12"/>
      </w:rPr>
      <w:t xml:space="preserve"> </w:t>
    </w:r>
    <w:r>
      <w:rPr>
        <w:rFonts w:ascii="Times New Roman" w:eastAsia="Times New Roman" w:hAnsi="Times New Roman" w:cs="Times New Roman"/>
        <w:sz w:val="14"/>
      </w:rPr>
      <w:t>Light'</w:t>
    </w:r>
    <w:r>
      <w:rPr>
        <w:rFonts w:ascii="Times New Roman" w:eastAsia="Times New Roman" w:hAnsi="Times New Roman" w:cs="Times New Roman"/>
        <w:sz w:val="14"/>
      </w:rPr>
      <w:tab/>
    </w:r>
    <w:r>
      <w:rPr>
        <w:rFonts w:ascii="Times New Roman" w:eastAsia="Times New Roman" w:hAnsi="Times New Roman" w:cs="Times New Roman"/>
        <w:sz w:val="16"/>
      </w:rPr>
      <w:t>SYSTEM DIVISIONS OF THE</w:t>
    </w:r>
  </w:p>
  <w:p w14:paraId="1A7F313A" w14:textId="77777777" w:rsidR="005B681B" w:rsidRDefault="006B0248">
    <w:pPr>
      <w:spacing w:after="180"/>
      <w:ind w:right="154"/>
      <w:jc w:val="center"/>
    </w:pPr>
    <w:r>
      <w:rPr>
        <w:rFonts w:ascii="Times New Roman" w:eastAsia="Times New Roman" w:hAnsi="Times New Roman" w:cs="Times New Roman"/>
        <w:sz w:val="16"/>
      </w:rPr>
      <w:t xml:space="preserve">METAPHYSICAL </w:t>
    </w:r>
  </w:p>
  <w:p w14:paraId="1C9039A4" w14:textId="77777777" w:rsidR="005B681B" w:rsidRDefault="006B0248">
    <w:pPr>
      <w:tabs>
        <w:tab w:val="center" w:pos="5765"/>
        <w:tab w:val="center" w:pos="7203"/>
      </w:tabs>
      <w:spacing w:after="0"/>
    </w:pPr>
    <w:r>
      <w:tab/>
    </w:r>
    <w:r>
      <w:rPr>
        <w:sz w:val="18"/>
      </w:rPr>
      <w:t xml:space="preserve">89A, </w:t>
    </w:r>
    <w:r>
      <w:rPr>
        <w:sz w:val="18"/>
      </w:rPr>
      <w:tab/>
    </w:r>
    <w:r>
      <w:rPr>
        <w:sz w:val="20"/>
      </w:rPr>
      <w:t xml:space="preserve">SEDONA, AZ </w:t>
    </w:r>
    <w:r>
      <w:rPr>
        <w:sz w:val="18"/>
      </w:rPr>
      <w:t>86336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65345" w14:textId="77777777" w:rsidR="005B681B" w:rsidRDefault="006B0248">
    <w:pPr>
      <w:spacing w:after="0"/>
      <w:ind w:left="3333"/>
    </w:pPr>
    <w:r>
      <w:rPr>
        <w:sz w:val="28"/>
      </w:rPr>
      <w:t xml:space="preserve">UNIVERSITY </w:t>
    </w:r>
    <w:r>
      <w:rPr>
        <w:sz w:val="32"/>
      </w:rPr>
      <w:t xml:space="preserve">OF </w:t>
    </w:r>
    <w:r>
      <w:rPr>
        <w:sz w:val="30"/>
      </w:rPr>
      <w:t xml:space="preserve">METAPHYSICS </w:t>
    </w:r>
    <w:r>
      <w:rPr>
        <w:sz w:val="24"/>
      </w:rPr>
      <w:t xml:space="preserve">&amp; </w:t>
    </w:r>
    <w:r>
      <w:rPr>
        <w:sz w:val="30"/>
      </w:rPr>
      <w:t>SEDONA</w:t>
    </w:r>
  </w:p>
  <w:p w14:paraId="7EE55E1F" w14:textId="77777777" w:rsidR="005B681B" w:rsidRDefault="006B0248">
    <w:pPr>
      <w:spacing w:after="17"/>
      <w:ind w:right="375"/>
      <w:jc w:val="center"/>
    </w:pPr>
    <w:r>
      <w:rPr>
        <w:sz w:val="24"/>
      </w:rPr>
      <w:t>And The</w:t>
    </w:r>
  </w:p>
  <w:p w14:paraId="4058C638" w14:textId="77777777" w:rsidR="005B681B" w:rsidRDefault="006B0248">
    <w:pPr>
      <w:spacing w:after="154"/>
      <w:ind w:left="53"/>
      <w:jc w:val="center"/>
    </w:pPr>
    <w:r>
      <w:rPr>
        <w:sz w:val="28"/>
      </w:rPr>
      <w:t>INTERNA TIONAL METAPHYSICAL MINISTRY</w:t>
    </w:r>
  </w:p>
  <w:p w14:paraId="28B92F08" w14:textId="77777777" w:rsidR="005B681B" w:rsidRDefault="006B0248">
    <w:pPr>
      <w:spacing w:after="0"/>
      <w:ind w:left="211"/>
      <w:jc w:val="center"/>
    </w:pPr>
    <w:r>
      <w:rPr>
        <w:sz w:val="32"/>
      </w:rPr>
      <w:t>OFFICIAL TRANSCRIPT OF RECORD</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BA89F" w14:textId="77777777" w:rsidR="005B681B" w:rsidRDefault="006B0248">
    <w:pPr>
      <w:spacing w:after="0"/>
      <w:ind w:left="3333"/>
    </w:pPr>
    <w:r>
      <w:rPr>
        <w:sz w:val="28"/>
      </w:rPr>
      <w:t xml:space="preserve">UNIVERSITY </w:t>
    </w:r>
    <w:r>
      <w:rPr>
        <w:sz w:val="32"/>
      </w:rPr>
      <w:t xml:space="preserve">OF </w:t>
    </w:r>
    <w:r>
      <w:rPr>
        <w:sz w:val="30"/>
      </w:rPr>
      <w:t xml:space="preserve">METAPHYSICS </w:t>
    </w:r>
    <w:r>
      <w:rPr>
        <w:sz w:val="24"/>
      </w:rPr>
      <w:t xml:space="preserve">&amp; </w:t>
    </w:r>
    <w:r>
      <w:rPr>
        <w:sz w:val="30"/>
      </w:rPr>
      <w:t>SEDONA</w:t>
    </w:r>
  </w:p>
  <w:p w14:paraId="6860B839" w14:textId="77777777" w:rsidR="005B681B" w:rsidRDefault="006B0248">
    <w:pPr>
      <w:spacing w:after="17"/>
      <w:ind w:right="375"/>
      <w:jc w:val="center"/>
    </w:pPr>
    <w:r>
      <w:rPr>
        <w:sz w:val="24"/>
      </w:rPr>
      <w:t>And The</w:t>
    </w:r>
  </w:p>
  <w:p w14:paraId="61884217" w14:textId="77777777" w:rsidR="005B681B" w:rsidRDefault="006B0248">
    <w:pPr>
      <w:spacing w:after="154"/>
      <w:ind w:left="53"/>
      <w:jc w:val="center"/>
    </w:pPr>
    <w:r>
      <w:rPr>
        <w:sz w:val="28"/>
      </w:rPr>
      <w:t>INTERNA TIONAL METAPHYSICAL MINISTRY</w:t>
    </w:r>
  </w:p>
  <w:p w14:paraId="435C4EF6" w14:textId="77777777" w:rsidR="005B681B" w:rsidRDefault="006B0248">
    <w:pPr>
      <w:spacing w:after="0"/>
      <w:ind w:left="211"/>
      <w:jc w:val="center"/>
    </w:pPr>
    <w:r>
      <w:rPr>
        <w:sz w:val="32"/>
      </w:rPr>
      <w:t>OFFICIAL TRANSCRIPT OF RECORD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45533" w14:textId="77777777" w:rsidR="005B681B" w:rsidRDefault="005B681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81B"/>
    <w:rsid w:val="005B681B"/>
    <w:rsid w:val="006B0248"/>
    <w:rsid w:val="008F14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2139F"/>
  <w15:docId w15:val="{DECC735D-548D-410C-9CB9-131D53166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125" w:line="265" w:lineRule="auto"/>
      <w:ind w:left="10" w:right="682" w:hanging="10"/>
      <w:jc w:val="center"/>
      <w:outlineLvl w:val="0"/>
    </w:pPr>
    <w:rPr>
      <w:rFonts w:ascii="Calibri" w:eastAsia="Calibri" w:hAnsi="Calibri" w:cs="Calibri"/>
      <w:color w:val="000000"/>
      <w:sz w:val="32"/>
    </w:rPr>
  </w:style>
  <w:style w:type="paragraph" w:styleId="Heading2">
    <w:name w:val="heading 2"/>
    <w:next w:val="Normal"/>
    <w:link w:val="Heading2Char"/>
    <w:uiPriority w:val="9"/>
    <w:unhideWhenUsed/>
    <w:qFormat/>
    <w:pPr>
      <w:keepNext/>
      <w:keepLines/>
      <w:spacing w:after="218"/>
      <w:ind w:left="178"/>
      <w:outlineLvl w:val="1"/>
    </w:pPr>
    <w:rPr>
      <w:rFonts w:ascii="Calibri" w:eastAsia="Calibri" w:hAnsi="Calibri" w:cs="Calibr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20"/>
    </w:rPr>
  </w:style>
  <w:style w:type="character" w:customStyle="1" w:styleId="Heading1Char">
    <w:name w:val="Heading 1 Char"/>
    <w:link w:val="Heading1"/>
    <w:rPr>
      <w:rFonts w:ascii="Calibri" w:eastAsia="Calibri" w:hAnsi="Calibri" w:cs="Calibri"/>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eader" Target="header3.xml"/><Relationship Id="rId39" Type="http://schemas.openxmlformats.org/officeDocument/2006/relationships/footer" Target="footer6.xml"/><Relationship Id="rId21" Type="http://schemas.openxmlformats.org/officeDocument/2006/relationships/image" Target="media/image28.jpg"/><Relationship Id="rId34" Type="http://schemas.openxmlformats.org/officeDocument/2006/relationships/header" Target="header4.xml"/><Relationship Id="rId42" Type="http://schemas.openxmlformats.org/officeDocument/2006/relationships/image" Target="media/image10.jpg"/><Relationship Id="rId47" Type="http://schemas.openxmlformats.org/officeDocument/2006/relationships/image" Target="media/image15.jpg"/><Relationship Id="rId50" Type="http://schemas.openxmlformats.org/officeDocument/2006/relationships/header" Target="header7.xml"/><Relationship Id="rId55" Type="http://schemas.openxmlformats.org/officeDocument/2006/relationships/footer" Target="footer9.xml"/><Relationship Id="rId7" Type="http://schemas.openxmlformats.org/officeDocument/2006/relationships/image" Target="media/image2.jpg"/><Relationship Id="rId2" Type="http://schemas.openxmlformats.org/officeDocument/2006/relationships/settings" Target="settings.xml"/><Relationship Id="rId29" Type="http://schemas.openxmlformats.org/officeDocument/2006/relationships/image" Target="media/image5.jpg"/><Relationship Id="rId1" Type="http://schemas.openxmlformats.org/officeDocument/2006/relationships/styles" Target="styles.xml"/><Relationship Id="rId6" Type="http://schemas.openxmlformats.org/officeDocument/2006/relationships/image" Target="media/image1.jpg"/><Relationship Id="rId24" Type="http://schemas.openxmlformats.org/officeDocument/2006/relationships/footer" Target="footer1.xml"/><Relationship Id="rId32" Type="http://schemas.openxmlformats.org/officeDocument/2006/relationships/image" Target="media/image7.jpg"/><Relationship Id="rId37" Type="http://schemas.openxmlformats.org/officeDocument/2006/relationships/footer" Target="footer5.xml"/><Relationship Id="rId40" Type="http://schemas.openxmlformats.org/officeDocument/2006/relationships/image" Target="media/image8.jpg"/><Relationship Id="rId45" Type="http://schemas.openxmlformats.org/officeDocument/2006/relationships/image" Target="media/image13.jpg"/><Relationship Id="rId53" Type="http://schemas.openxmlformats.org/officeDocument/2006/relationships/footer" Target="footer8.xml"/><Relationship Id="rId5" Type="http://schemas.openxmlformats.org/officeDocument/2006/relationships/endnotes" Target="endnotes.xml"/><Relationship Id="rId23" Type="http://schemas.openxmlformats.org/officeDocument/2006/relationships/header" Target="header2.xml"/><Relationship Id="rId28" Type="http://schemas.openxmlformats.org/officeDocument/2006/relationships/image" Target="media/image4.jpg"/><Relationship Id="rId36" Type="http://schemas.openxmlformats.org/officeDocument/2006/relationships/footer" Target="footer4.xml"/><Relationship Id="rId49" Type="http://schemas.openxmlformats.org/officeDocument/2006/relationships/image" Target="media/image17.jpg"/><Relationship Id="rId57" Type="http://schemas.openxmlformats.org/officeDocument/2006/relationships/theme" Target="theme/theme1.xml"/><Relationship Id="rId31" Type="http://schemas.openxmlformats.org/officeDocument/2006/relationships/image" Target="media/image6.jpg"/><Relationship Id="rId44" Type="http://schemas.openxmlformats.org/officeDocument/2006/relationships/image" Target="media/image12.jpg"/><Relationship Id="rId52" Type="http://schemas.openxmlformats.org/officeDocument/2006/relationships/footer" Target="footer7.xml"/><Relationship Id="rId4" Type="http://schemas.openxmlformats.org/officeDocument/2006/relationships/footnotes" Target="footnotes.xm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72.jpg"/><Relationship Id="rId35" Type="http://schemas.openxmlformats.org/officeDocument/2006/relationships/header" Target="header5.xml"/><Relationship Id="rId43" Type="http://schemas.openxmlformats.org/officeDocument/2006/relationships/image" Target="media/image11.jpg"/><Relationship Id="rId48" Type="http://schemas.openxmlformats.org/officeDocument/2006/relationships/image" Target="media/image16.jpg"/><Relationship Id="rId56" Type="http://schemas.openxmlformats.org/officeDocument/2006/relationships/fontTable" Target="fontTable.xml"/><Relationship Id="rId8" Type="http://schemas.openxmlformats.org/officeDocument/2006/relationships/image" Target="media/image3.jpg"/><Relationship Id="rId51" Type="http://schemas.openxmlformats.org/officeDocument/2006/relationships/header" Target="header8.xml"/><Relationship Id="rId3"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73.jpg"/><Relationship Id="rId38" Type="http://schemas.openxmlformats.org/officeDocument/2006/relationships/header" Target="header6.xml"/><Relationship Id="rId46" Type="http://schemas.openxmlformats.org/officeDocument/2006/relationships/image" Target="media/image14.jpg"/><Relationship Id="rId41" Type="http://schemas.openxmlformats.org/officeDocument/2006/relationships/image" Target="media/image9.jpg"/><Relationship Id="rId54"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1519</Words>
  <Characters>8659</Characters>
  <Application>Microsoft Office Word</Application>
  <DocSecurity>0</DocSecurity>
  <Lines>72</Lines>
  <Paragraphs>20</Paragraphs>
  <ScaleCrop>false</ScaleCrop>
  <Company/>
  <LinksUpToDate>false</LinksUpToDate>
  <CharactersWithSpaces>10158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Mahjenta</dc:creator>
  <cp:keywords/>
  <cp:lastModifiedBy>Melanie Mahjenta</cp:lastModifiedBy>
  <cp:revision>2</cp:revision>
  <dcterms:created xsi:type="dcterms:W3CDTF">2023-05-28T10:59:00Z</dcterms:created>
  <dcterms:modified xsi:type="dcterms:W3CDTF">2023-05-28T10:59:00Z</dcterms:modified>
</cp:coreProperties>
</file>